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paragraph"/>
        <w:spacing w:before="0" w:beforeAutospacing="0" w:after="0" w:afterAutospacing="0"/>
        <w:jc w:val="right"/>
        <w:textAlignment w:val="baseline"/>
        <w:rPr>
          <w:rFonts w:asciiTheme="minorHAnsi" w:hAnsiTheme="minorHAnsi" w:cstheme="minorHAnsi"/>
          <w:sz w:val="16"/>
          <w:szCs w:val="16"/>
        </w:rPr>
      </w:pPr>
      <w:r>
        <w:rPr>
          <w:rFonts w:asciiTheme="minorHAnsi" w:hAnsiTheme="minorHAnsi" w:cstheme="minorHAnsi"/>
          <w:b/>
          <w:sz w:val="44"/>
          <w:szCs w:val="44"/>
        </w:rPr>
        <w:tab/>
      </w:r>
      <w:r>
        <w:rPr>
          <w:rFonts w:asciiTheme="minorHAnsi" w:hAnsiTheme="minorHAnsi" w:cstheme="minorHAnsi"/>
          <w:b/>
          <w:sz w:val="44"/>
          <w:szCs w:val="44"/>
        </w:rPr>
        <w:tab/>
      </w:r>
      <w:r>
        <w:rPr>
          <w:rStyle w:val="normaltextrun"/>
          <w:rFonts w:asciiTheme="minorHAnsi" w:hAnsiTheme="minorHAnsi" w:cstheme="minorHAnsi"/>
          <w:sz w:val="20"/>
          <w:szCs w:val="20"/>
        </w:rPr>
        <w:t>Bucks MHST</w:t>
      </w:r>
      <w:r>
        <w:rPr>
          <w:rStyle w:val="eop"/>
          <w:rFonts w:asciiTheme="minorHAnsi" w:hAnsiTheme="minorHAnsi" w:cstheme="minorHAnsi"/>
          <w:sz w:val="20"/>
          <w:szCs w:val="20"/>
        </w:rPr>
        <w:t> </w:t>
      </w:r>
    </w:p>
    <w:p>
      <w:pPr>
        <w:pStyle w:val="paragraph"/>
        <w:spacing w:before="0" w:beforeAutospacing="0" w:after="0" w:afterAutospacing="0"/>
        <w:jc w:val="right"/>
        <w:textAlignment w:val="baseline"/>
        <w:rPr>
          <w:rFonts w:asciiTheme="minorHAnsi" w:hAnsiTheme="minorHAnsi" w:cstheme="minorHAnsi"/>
          <w:sz w:val="16"/>
          <w:szCs w:val="16"/>
        </w:rPr>
      </w:pPr>
      <w:r>
        <w:rPr>
          <w:rStyle w:val="normaltextrun"/>
          <w:rFonts w:asciiTheme="minorHAnsi" w:hAnsiTheme="minorHAnsi" w:cstheme="minorHAnsi"/>
          <w:sz w:val="20"/>
          <w:szCs w:val="20"/>
        </w:rPr>
        <w:t>The Sue Nicholls Centre</w:t>
      </w:r>
      <w:r>
        <w:rPr>
          <w:rStyle w:val="eop"/>
          <w:rFonts w:asciiTheme="minorHAnsi" w:hAnsiTheme="minorHAnsi" w:cstheme="minorHAnsi"/>
          <w:sz w:val="20"/>
          <w:szCs w:val="20"/>
        </w:rPr>
        <w:t> </w:t>
      </w:r>
    </w:p>
    <w:p>
      <w:pPr>
        <w:pStyle w:val="paragraph"/>
        <w:spacing w:before="0" w:beforeAutospacing="0" w:after="0" w:afterAutospacing="0"/>
        <w:jc w:val="right"/>
        <w:textAlignment w:val="baseline"/>
        <w:rPr>
          <w:rFonts w:asciiTheme="minorHAnsi" w:hAnsiTheme="minorHAnsi" w:cstheme="minorHAnsi"/>
          <w:sz w:val="16"/>
          <w:szCs w:val="16"/>
        </w:rPr>
      </w:pPr>
      <w:r>
        <w:rPr>
          <w:rStyle w:val="normaltextrun"/>
          <w:rFonts w:asciiTheme="minorHAnsi" w:hAnsiTheme="minorHAnsi" w:cstheme="minorHAnsi"/>
          <w:sz w:val="20"/>
          <w:szCs w:val="20"/>
        </w:rPr>
        <w:t>Bierton Road</w:t>
      </w:r>
      <w:r>
        <w:rPr>
          <w:rStyle w:val="eop"/>
          <w:rFonts w:asciiTheme="minorHAnsi" w:hAnsiTheme="minorHAnsi" w:cstheme="minorHAnsi"/>
          <w:sz w:val="20"/>
          <w:szCs w:val="20"/>
        </w:rPr>
        <w:t> </w:t>
      </w:r>
    </w:p>
    <w:p>
      <w:pPr>
        <w:pStyle w:val="paragraph"/>
        <w:spacing w:before="0" w:beforeAutospacing="0" w:after="0" w:afterAutospacing="0"/>
        <w:jc w:val="right"/>
        <w:textAlignment w:val="baseline"/>
        <w:rPr>
          <w:rFonts w:asciiTheme="minorHAnsi" w:hAnsiTheme="minorHAnsi" w:cstheme="minorHAnsi"/>
          <w:sz w:val="16"/>
          <w:szCs w:val="16"/>
        </w:rPr>
      </w:pPr>
      <w:r>
        <w:rPr>
          <w:rStyle w:val="normaltextrun"/>
          <w:rFonts w:asciiTheme="minorHAnsi" w:hAnsiTheme="minorHAnsi" w:cstheme="minorHAnsi"/>
          <w:sz w:val="20"/>
          <w:szCs w:val="20"/>
        </w:rPr>
        <w:t>Aylesbury</w:t>
      </w:r>
      <w:r>
        <w:rPr>
          <w:rStyle w:val="eop"/>
          <w:rFonts w:asciiTheme="minorHAnsi" w:hAnsiTheme="minorHAnsi" w:cstheme="minorHAnsi"/>
          <w:sz w:val="20"/>
          <w:szCs w:val="20"/>
        </w:rPr>
        <w:t> </w:t>
      </w:r>
    </w:p>
    <w:p>
      <w:pPr>
        <w:pStyle w:val="paragraph"/>
        <w:spacing w:before="0" w:beforeAutospacing="0" w:after="0" w:afterAutospacing="0"/>
        <w:jc w:val="right"/>
        <w:textAlignment w:val="baseline"/>
        <w:rPr>
          <w:rFonts w:asciiTheme="minorHAnsi" w:hAnsiTheme="minorHAnsi" w:cstheme="minorHAnsi"/>
          <w:sz w:val="16"/>
          <w:szCs w:val="16"/>
        </w:rPr>
      </w:pPr>
      <w:r>
        <w:rPr>
          <w:rStyle w:val="normaltextrun"/>
          <w:rFonts w:asciiTheme="minorHAnsi" w:hAnsiTheme="minorHAnsi" w:cstheme="minorHAnsi"/>
          <w:sz w:val="20"/>
          <w:szCs w:val="20"/>
        </w:rPr>
        <w:t>HP20 1EG</w:t>
      </w:r>
      <w:r>
        <w:rPr>
          <w:rStyle w:val="eop"/>
          <w:rFonts w:asciiTheme="minorHAnsi" w:hAnsiTheme="minorHAnsi" w:cstheme="minorHAnsi"/>
          <w:sz w:val="20"/>
          <w:szCs w:val="20"/>
        </w:rPr>
        <w:t> </w:t>
      </w:r>
    </w:p>
    <w:p>
      <w:pPr>
        <w:pStyle w:val="paragraph"/>
        <w:spacing w:before="0" w:beforeAutospacing="0" w:after="0" w:afterAutospacing="0"/>
        <w:jc w:val="right"/>
        <w:textAlignment w:val="baseline"/>
        <w:rPr>
          <w:rFonts w:asciiTheme="minorHAnsi" w:hAnsiTheme="minorHAnsi" w:cstheme="minorHAnsi"/>
          <w:sz w:val="16"/>
          <w:szCs w:val="16"/>
        </w:rPr>
      </w:pPr>
      <w:r>
        <w:rPr>
          <w:rStyle w:val="normaltextrun"/>
          <w:rFonts w:asciiTheme="minorHAnsi" w:hAnsiTheme="minorHAnsi" w:cstheme="minorHAnsi"/>
          <w:sz w:val="20"/>
          <w:szCs w:val="20"/>
        </w:rPr>
        <w:t>Tel: 01865 901566</w:t>
      </w:r>
    </w:p>
    <w:p>
      <w:pPr>
        <w:rPr>
          <w:rFonts w:asciiTheme="minorHAnsi" w:hAnsiTheme="minorHAnsi" w:cstheme="minorHAnsi"/>
        </w:rPr>
      </w:pPr>
      <w:r>
        <w:rPr>
          <w:rFonts w:asciiTheme="minorHAnsi" w:hAnsiTheme="minorHAnsi" w:cstheme="minorHAnsi"/>
        </w:rPr>
        <w:t xml:space="preserve">Dear Parent/ Carer, </w:t>
      </w:r>
    </w:p>
    <w:p>
      <w:pPr>
        <w:rPr>
          <w:rFonts w:asciiTheme="minorHAnsi" w:hAnsiTheme="minorHAnsi" w:cstheme="minorHAnsi"/>
        </w:rPr>
      </w:pPr>
      <w:r>
        <w:rPr>
          <w:rFonts w:asciiTheme="minorHAnsi" w:hAnsiTheme="minorHAnsi" w:cstheme="minorHAnsi"/>
        </w:rPr>
        <w:tab/>
        <w:t xml:space="preserve">The Buckinghamshire Mental Health Support Team (MHST) are running a FREE </w:t>
      </w:r>
      <w:proofErr w:type="gramStart"/>
      <w:r>
        <w:rPr>
          <w:rFonts w:asciiTheme="minorHAnsi" w:hAnsiTheme="minorHAnsi" w:cstheme="minorHAnsi"/>
        </w:rPr>
        <w:t>2 day</w:t>
      </w:r>
      <w:proofErr w:type="gramEnd"/>
      <w:r>
        <w:rPr>
          <w:rFonts w:asciiTheme="minorHAnsi" w:hAnsiTheme="minorHAnsi" w:cstheme="minorHAnsi"/>
        </w:rPr>
        <w:t xml:space="preserve"> summer camp over the summer holidays. The camp will be a safe space for children and young people aged 7-11 to explore their well-being, build their resilience, make new friends, and ultimately have fun.</w:t>
      </w:r>
    </w:p>
    <w:p>
      <w:pPr>
        <w:jc w:val="center"/>
        <w:rPr>
          <w:rFonts w:asciiTheme="minorHAnsi" w:hAnsiTheme="minorHAnsi" w:cstheme="minorHAnsi"/>
          <w:b/>
          <w:bCs/>
        </w:rPr>
      </w:pPr>
      <w:r>
        <w:rPr>
          <w:rFonts w:asciiTheme="minorHAnsi" w:hAnsiTheme="minorHAnsi" w:cstheme="minorHAnsi"/>
          <w:b/>
          <w:bCs/>
        </w:rPr>
        <w:t>Please note that lunch will NOT be provided. We also ask that your child does not bring any food containing nuts to the camp.</w:t>
      </w:r>
    </w:p>
    <w:p>
      <w:pPr>
        <w:rPr>
          <w:rFonts w:asciiTheme="minorHAnsi" w:hAnsiTheme="minorHAnsi" w:cstheme="minorHAnsi"/>
        </w:rPr>
      </w:pPr>
      <w:r>
        <w:rPr>
          <w:rFonts w:asciiTheme="minorHAnsi" w:hAnsiTheme="minorHAnsi" w:cstheme="minorHAnsi"/>
        </w:rPr>
        <w:t xml:space="preserve">If your child would like to attend one of the camps, please indicate below which camp they would like to attend (please note we are only able to offer one space per child). </w:t>
      </w:r>
      <w:r>
        <w:rPr>
          <w:rFonts w:asciiTheme="minorHAnsi" w:hAnsiTheme="minorHAnsi" w:cstheme="minorHAnsi"/>
          <w:highlight w:val="yellow"/>
        </w:rPr>
        <w:t xml:space="preserve">Please also complete the registration form and return to </w:t>
      </w:r>
      <w:hyperlink r:id="rId10" w:history="1">
        <w:r>
          <w:rPr>
            <w:rStyle w:val="Hyperlink"/>
            <w:rFonts w:asciiTheme="minorHAnsi" w:hAnsiTheme="minorHAnsi" w:cstheme="minorHAnsi"/>
            <w:highlight w:val="yellow"/>
          </w:rPr>
          <w:t>bucksmhst@oxfordhealth.nhs.uk</w:t>
        </w:r>
      </w:hyperlink>
      <w:r>
        <w:rPr>
          <w:rStyle w:val="eop"/>
          <w:rFonts w:asciiTheme="minorHAnsi" w:hAnsiTheme="minorHAnsi" w:cstheme="minorHAnsi"/>
          <w:highlight w:val="yellow"/>
        </w:rPr>
        <w:t xml:space="preserve"> to secure your child’s place on the Summer Camp:</w:t>
      </w:r>
    </w:p>
    <w:p>
      <w:pPr>
        <w:rPr>
          <w:rFonts w:asciiTheme="minorHAnsi" w:hAnsiTheme="minorHAnsi" w:cstheme="minorHAnsi"/>
          <w:b/>
          <w:bCs/>
          <w:u w:val="single"/>
        </w:rPr>
      </w:pPr>
      <w:r>
        <w:rPr>
          <w:rFonts w:asciiTheme="minorHAnsi" w:hAnsiTheme="minorHAnsi" w:cstheme="minorHAnsi"/>
          <w:b/>
          <w:bCs/>
          <w:u w:val="single"/>
        </w:rPr>
        <w:t xml:space="preserve">Chilterns </w:t>
      </w:r>
    </w:p>
    <w:tbl>
      <w:tblPr>
        <w:tblStyle w:val="TableGrid"/>
        <w:tblW w:w="0" w:type="auto"/>
        <w:tblLook w:val="04A0" w:firstRow="1" w:lastRow="0" w:firstColumn="1" w:lastColumn="0" w:noHBand="0" w:noVBand="1"/>
      </w:tblPr>
      <w:tblGrid>
        <w:gridCol w:w="6658"/>
        <w:gridCol w:w="2358"/>
      </w:tblGrid>
      <w:tr>
        <w:tc>
          <w:tcPr>
            <w:tcW w:w="6658" w:type="dxa"/>
          </w:tcPr>
          <w:p>
            <w:pPr>
              <w:autoSpaceDE w:val="0"/>
              <w:autoSpaceDN w:val="0"/>
              <w:adjustRightInd w:val="0"/>
              <w:spacing w:after="0" w:line="240" w:lineRule="auto"/>
              <w:ind w:left="360"/>
              <w:jc w:val="center"/>
              <w:rPr>
                <w:rFonts w:asciiTheme="minorHAnsi" w:hAnsiTheme="minorHAnsi" w:cstheme="minorHAnsi"/>
                <w:color w:val="28307F"/>
              </w:rPr>
            </w:pPr>
            <w:r>
              <w:rPr>
                <w:rFonts w:asciiTheme="minorHAnsi" w:hAnsiTheme="minorHAnsi" w:cstheme="minorHAnsi"/>
                <w:color w:val="28307F"/>
              </w:rPr>
              <w:t>Brushwood Junior School - Tuesday 30th July &amp; Wednesday 31st July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r>
        <w:tc>
          <w:tcPr>
            <w:tcW w:w="6658" w:type="dxa"/>
          </w:tcPr>
          <w:p>
            <w:pPr>
              <w:autoSpaceDE w:val="0"/>
              <w:autoSpaceDN w:val="0"/>
              <w:adjustRightInd w:val="0"/>
              <w:spacing w:after="0" w:line="240" w:lineRule="auto"/>
              <w:ind w:left="360"/>
              <w:jc w:val="center"/>
              <w:rPr>
                <w:rFonts w:asciiTheme="minorHAnsi" w:hAnsiTheme="minorHAnsi" w:cstheme="minorHAnsi"/>
                <w:color w:val="28307F"/>
              </w:rPr>
            </w:pPr>
            <w:r>
              <w:rPr>
                <w:rFonts w:asciiTheme="minorHAnsi" w:hAnsiTheme="minorHAnsi" w:cstheme="minorHAnsi"/>
                <w:color w:val="28307F"/>
              </w:rPr>
              <w:t>Widmer End Community Combined School - Tuesday 6th August &amp; Wednesday 7th August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r>
        <w:tc>
          <w:tcPr>
            <w:tcW w:w="6658" w:type="dxa"/>
          </w:tcPr>
          <w:p>
            <w:pPr>
              <w:autoSpaceDE w:val="0"/>
              <w:autoSpaceDN w:val="0"/>
              <w:adjustRightInd w:val="0"/>
              <w:spacing w:after="0" w:line="240" w:lineRule="auto"/>
              <w:ind w:left="360"/>
              <w:jc w:val="center"/>
              <w:rPr>
                <w:rFonts w:asciiTheme="minorHAnsi" w:hAnsiTheme="minorHAnsi" w:cstheme="minorHAnsi"/>
                <w:color w:val="28307F"/>
              </w:rPr>
            </w:pPr>
            <w:r>
              <w:rPr>
                <w:rFonts w:asciiTheme="minorHAnsi" w:hAnsiTheme="minorHAnsi" w:cstheme="minorHAnsi"/>
                <w:color w:val="28307F"/>
              </w:rPr>
              <w:t>Brushwood Junior School - Tuesday 13th August &amp; Wednesday 14th August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bl>
    <w:p>
      <w:pPr>
        <w:autoSpaceDE w:val="0"/>
        <w:autoSpaceDN w:val="0"/>
        <w:adjustRightInd w:val="0"/>
        <w:spacing w:after="0" w:line="240" w:lineRule="auto"/>
        <w:jc w:val="center"/>
        <w:rPr>
          <w:rFonts w:asciiTheme="minorHAnsi" w:hAnsiTheme="minorHAnsi" w:cstheme="minorHAnsi"/>
        </w:rPr>
      </w:pPr>
    </w:p>
    <w:p>
      <w:pPr>
        <w:autoSpaceDE w:val="0"/>
        <w:autoSpaceDN w:val="0"/>
        <w:adjustRightInd w:val="0"/>
        <w:spacing w:after="0" w:line="240" w:lineRule="auto"/>
        <w:rPr>
          <w:rFonts w:asciiTheme="minorHAnsi" w:hAnsiTheme="minorHAnsi" w:cstheme="minorHAnsi"/>
          <w:b/>
          <w:bCs/>
          <w:u w:val="single"/>
        </w:rPr>
      </w:pPr>
      <w:r>
        <w:rPr>
          <w:rFonts w:asciiTheme="minorHAnsi" w:hAnsiTheme="minorHAnsi" w:cstheme="minorHAnsi"/>
          <w:b/>
          <w:bCs/>
          <w:u w:val="single"/>
        </w:rPr>
        <w:t>South</w:t>
      </w:r>
    </w:p>
    <w:tbl>
      <w:tblPr>
        <w:tblStyle w:val="TableGrid"/>
        <w:tblW w:w="0" w:type="auto"/>
        <w:tblLook w:val="04A0" w:firstRow="1" w:lastRow="0" w:firstColumn="1" w:lastColumn="0" w:noHBand="0" w:noVBand="1"/>
      </w:tblPr>
      <w:tblGrid>
        <w:gridCol w:w="6658"/>
        <w:gridCol w:w="2358"/>
      </w:tblGrid>
      <w:tr>
        <w:tc>
          <w:tcPr>
            <w:tcW w:w="6658" w:type="dxa"/>
          </w:tcPr>
          <w:p>
            <w:pPr>
              <w:autoSpaceDE w:val="0"/>
              <w:autoSpaceDN w:val="0"/>
              <w:adjustRightInd w:val="0"/>
              <w:spacing w:after="0" w:line="240" w:lineRule="auto"/>
              <w:ind w:left="360"/>
              <w:jc w:val="center"/>
              <w:rPr>
                <w:rFonts w:asciiTheme="minorHAnsi" w:hAnsiTheme="minorHAnsi" w:cstheme="minorHAnsi"/>
                <w:color w:val="28307F"/>
              </w:rPr>
            </w:pPr>
            <w:r>
              <w:rPr>
                <w:rFonts w:asciiTheme="minorHAnsi" w:hAnsiTheme="minorHAnsi" w:cstheme="minorHAnsi"/>
                <w:color w:val="28307F"/>
              </w:rPr>
              <w:t>Claytons Primary School - Tuesday 30th July &amp; Wednesday 31st July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r>
        <w:tc>
          <w:tcPr>
            <w:tcW w:w="6658" w:type="dxa"/>
          </w:tcPr>
          <w:p>
            <w:pPr>
              <w:autoSpaceDE w:val="0"/>
              <w:autoSpaceDN w:val="0"/>
              <w:adjustRightInd w:val="0"/>
              <w:spacing w:after="0" w:line="240" w:lineRule="auto"/>
              <w:ind w:left="360"/>
              <w:jc w:val="center"/>
              <w:rPr>
                <w:rFonts w:asciiTheme="minorHAnsi" w:hAnsiTheme="minorHAnsi" w:cstheme="minorHAnsi"/>
                <w:color w:val="28307F"/>
              </w:rPr>
            </w:pPr>
            <w:r>
              <w:rPr>
                <w:rFonts w:asciiTheme="minorHAnsi" w:hAnsiTheme="minorHAnsi" w:cstheme="minorHAnsi"/>
                <w:color w:val="28307F"/>
              </w:rPr>
              <w:t>Loudwater Combined School - Tuesday 6th August &amp; Wednesday 7th August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r>
        <w:tc>
          <w:tcPr>
            <w:tcW w:w="6658" w:type="dxa"/>
          </w:tcPr>
          <w:p>
            <w:pPr>
              <w:autoSpaceDE w:val="0"/>
              <w:autoSpaceDN w:val="0"/>
              <w:adjustRightInd w:val="0"/>
              <w:spacing w:after="0" w:line="240" w:lineRule="auto"/>
              <w:ind w:left="360"/>
              <w:jc w:val="center"/>
              <w:rPr>
                <w:rFonts w:asciiTheme="minorHAnsi" w:hAnsiTheme="minorHAnsi" w:cstheme="minorHAnsi"/>
              </w:rPr>
            </w:pPr>
            <w:r>
              <w:rPr>
                <w:rFonts w:asciiTheme="minorHAnsi" w:hAnsiTheme="minorHAnsi" w:cstheme="minorHAnsi"/>
                <w:color w:val="28307F"/>
              </w:rPr>
              <w:t>Claytons Primary School - Tuesday 13th August &amp; Wednesday 14th August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bl>
    <w:p>
      <w:pPr>
        <w:autoSpaceDE w:val="0"/>
        <w:autoSpaceDN w:val="0"/>
        <w:adjustRightInd w:val="0"/>
        <w:spacing w:after="0" w:line="240" w:lineRule="auto"/>
        <w:jc w:val="center"/>
        <w:rPr>
          <w:rFonts w:asciiTheme="minorHAnsi" w:hAnsiTheme="minorHAnsi" w:cstheme="minorHAnsi"/>
        </w:rPr>
      </w:pPr>
    </w:p>
    <w:p>
      <w:pPr>
        <w:autoSpaceDE w:val="0"/>
        <w:autoSpaceDN w:val="0"/>
        <w:adjustRightInd w:val="0"/>
        <w:spacing w:after="0" w:line="240" w:lineRule="auto"/>
        <w:rPr>
          <w:rFonts w:asciiTheme="minorHAnsi" w:hAnsiTheme="minorHAnsi" w:cstheme="minorHAnsi"/>
          <w:b/>
          <w:bCs/>
          <w:u w:val="single"/>
        </w:rPr>
      </w:pPr>
      <w:r>
        <w:rPr>
          <w:rFonts w:asciiTheme="minorHAnsi" w:hAnsiTheme="minorHAnsi" w:cstheme="minorHAnsi"/>
          <w:b/>
          <w:bCs/>
          <w:u w:val="single"/>
        </w:rPr>
        <w:t>North</w:t>
      </w:r>
    </w:p>
    <w:tbl>
      <w:tblPr>
        <w:tblStyle w:val="TableGrid"/>
        <w:tblW w:w="0" w:type="auto"/>
        <w:tblLook w:val="04A0" w:firstRow="1" w:lastRow="0" w:firstColumn="1" w:lastColumn="0" w:noHBand="0" w:noVBand="1"/>
      </w:tblPr>
      <w:tblGrid>
        <w:gridCol w:w="6658"/>
        <w:gridCol w:w="2358"/>
      </w:tblGrid>
      <w:tr>
        <w:tc>
          <w:tcPr>
            <w:tcW w:w="6658" w:type="dxa"/>
          </w:tcPr>
          <w:p>
            <w:pPr>
              <w:autoSpaceDE w:val="0"/>
              <w:autoSpaceDN w:val="0"/>
              <w:adjustRightInd w:val="0"/>
              <w:spacing w:after="0" w:line="240" w:lineRule="auto"/>
              <w:ind w:left="360"/>
              <w:jc w:val="center"/>
              <w:rPr>
                <w:rFonts w:asciiTheme="minorHAnsi" w:hAnsiTheme="minorHAnsi" w:cstheme="minorHAnsi"/>
                <w:color w:val="28307F"/>
              </w:rPr>
            </w:pPr>
            <w:r>
              <w:rPr>
                <w:rFonts w:asciiTheme="minorHAnsi" w:hAnsiTheme="minorHAnsi" w:cstheme="minorHAnsi"/>
                <w:color w:val="28307F"/>
              </w:rPr>
              <w:t>Weston Turville Church of England School - Tuesday 30th July &amp; Wednesday 31st July @ 10am - 3pm</w:t>
            </w:r>
          </w:p>
        </w:tc>
        <w:tc>
          <w:tcPr>
            <w:tcW w:w="2358" w:type="dxa"/>
          </w:tcPr>
          <w:p>
            <w:pPr>
              <w:autoSpaceDE w:val="0"/>
              <w:autoSpaceDN w:val="0"/>
              <w:adjustRightInd w:val="0"/>
              <w:spacing w:after="0" w:line="240" w:lineRule="auto"/>
              <w:ind w:left="360"/>
              <w:jc w:val="center"/>
              <w:rPr>
                <w:rFonts w:asciiTheme="minorHAnsi" w:hAnsiTheme="minorHAnsi" w:cstheme="minorHAnsi"/>
                <w:color w:val="28307F"/>
              </w:rPr>
            </w:pPr>
          </w:p>
        </w:tc>
      </w:tr>
      <w:tr>
        <w:tc>
          <w:tcPr>
            <w:tcW w:w="6658" w:type="dxa"/>
          </w:tcPr>
          <w:p>
            <w:pPr>
              <w:spacing w:after="0" w:line="240" w:lineRule="auto"/>
              <w:ind w:left="360"/>
              <w:jc w:val="center"/>
              <w:rPr>
                <w:rFonts w:asciiTheme="minorHAnsi" w:hAnsiTheme="minorHAnsi" w:cstheme="minorHAnsi"/>
                <w:color w:val="282F7E"/>
              </w:rPr>
            </w:pPr>
            <w:r>
              <w:rPr>
                <w:rFonts w:asciiTheme="minorHAnsi" w:hAnsiTheme="minorHAnsi" w:cstheme="minorHAnsi"/>
                <w:color w:val="28307F"/>
              </w:rPr>
              <w:t xml:space="preserve">Stoke Mandeville Combined School </w:t>
            </w:r>
            <w:r>
              <w:rPr>
                <w:rFonts w:asciiTheme="minorHAnsi" w:hAnsiTheme="minorHAnsi" w:cstheme="minorHAnsi"/>
                <w:color w:val="282F7E"/>
              </w:rPr>
              <w:t>- Tuesday 6th August &amp; Wednesday 7th August @ 10am - 3pm</w:t>
            </w:r>
          </w:p>
        </w:tc>
        <w:tc>
          <w:tcPr>
            <w:tcW w:w="2358" w:type="dxa"/>
          </w:tcPr>
          <w:p>
            <w:pPr>
              <w:spacing w:after="0" w:line="240" w:lineRule="auto"/>
              <w:ind w:left="360"/>
              <w:jc w:val="center"/>
              <w:rPr>
                <w:rFonts w:asciiTheme="minorHAnsi" w:hAnsiTheme="minorHAnsi" w:cstheme="minorHAnsi"/>
                <w:color w:val="28307F"/>
              </w:rPr>
            </w:pPr>
          </w:p>
        </w:tc>
      </w:tr>
    </w:tbl>
    <w:p>
      <w:pPr>
        <w:autoSpaceDE w:val="0"/>
        <w:autoSpaceDN w:val="0"/>
        <w:adjustRightInd w:val="0"/>
        <w:spacing w:after="0" w:line="240" w:lineRule="auto"/>
        <w:jc w:val="center"/>
        <w:rPr>
          <w:rFonts w:asciiTheme="minorHAnsi" w:hAnsiTheme="minorHAnsi" w:cstheme="minorHAnsi"/>
        </w:rPr>
      </w:pPr>
    </w:p>
    <w:p>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Yours sincerely, </w:t>
      </w:r>
      <w:r>
        <w:rPr>
          <w:rStyle w:val="eop"/>
          <w:rFonts w:asciiTheme="minorHAnsi" w:hAnsiTheme="minorHAnsi" w:cstheme="minorHAnsi"/>
          <w:sz w:val="22"/>
          <w:szCs w:val="22"/>
        </w:rPr>
        <w:t> </w:t>
      </w:r>
    </w:p>
    <w:p>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r>
        <w:rPr>
          <w:rStyle w:val="contentcontrolboundarysink"/>
          <w:rFonts w:asciiTheme="minorHAnsi" w:hAnsiTheme="minorHAnsi" w:cstheme="minorHAnsi"/>
          <w:b/>
          <w:bCs/>
          <w:sz w:val="22"/>
          <w:szCs w:val="22"/>
        </w:rPr>
        <w:t>​​</w:t>
      </w:r>
      <w:r>
        <w:rPr>
          <w:rStyle w:val="normaltextrun"/>
          <w:rFonts w:asciiTheme="minorHAnsi" w:eastAsiaTheme="majorEastAsia" w:hAnsiTheme="minorHAnsi" w:cstheme="minorHAnsi"/>
          <w:b/>
          <w:bCs/>
          <w:sz w:val="22"/>
          <w:szCs w:val="22"/>
        </w:rPr>
        <w:t>The MHST Team</w:t>
      </w:r>
    </w:p>
    <w:p>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hyperlink r:id="rId11" w:history="1">
        <w:r>
          <w:rPr>
            <w:rStyle w:val="Hyperlink"/>
            <w:rFonts w:asciiTheme="minorHAnsi" w:hAnsiTheme="minorHAnsi" w:cstheme="minorHAnsi"/>
            <w:sz w:val="22"/>
            <w:szCs w:val="22"/>
          </w:rPr>
          <w:t>bucksmhst@oxfordhealth.nhs.uk</w:t>
        </w:r>
      </w:hyperlink>
      <w:r>
        <w:rPr>
          <w:rStyle w:val="normaltextrun"/>
          <w:rFonts w:asciiTheme="minorHAnsi" w:eastAsiaTheme="majorEastAsia" w:hAnsiTheme="minorHAnsi" w:cstheme="minorHAnsi"/>
          <w:sz w:val="22"/>
          <w:szCs w:val="22"/>
        </w:rPr>
        <w:t xml:space="preserve"> </w:t>
      </w:r>
    </w:p>
    <w:p>
      <w:pPr>
        <w:pStyle w:val="paragraph"/>
        <w:spacing w:before="0" w:beforeAutospacing="0" w:after="0" w:afterAutospacing="0"/>
        <w:textAlignment w:val="baseline"/>
        <w:rPr>
          <w:rFonts w:asciiTheme="minorHAnsi" w:hAnsiTheme="minorHAnsi" w:cstheme="minorHAnsi"/>
          <w:b/>
          <w:sz w:val="48"/>
          <w:szCs w:val="48"/>
        </w:rPr>
      </w:pPr>
      <w:r>
        <w:rPr>
          <w:rStyle w:val="normaltextrun"/>
          <w:rFonts w:asciiTheme="minorHAnsi" w:hAnsiTheme="minorHAnsi" w:cstheme="minorHAnsi"/>
          <w:sz w:val="22"/>
          <w:szCs w:val="22"/>
        </w:rPr>
        <w:t>01865 901566</w:t>
      </w:r>
      <w:r>
        <w:rPr>
          <w:rStyle w:val="eop"/>
          <w:rFonts w:asciiTheme="minorHAnsi" w:hAnsiTheme="minorHAnsi" w:cstheme="minorHAnsi"/>
          <w:sz w:val="22"/>
          <w:szCs w:val="22"/>
        </w:rPr>
        <w:t> </w:t>
      </w:r>
      <w:r>
        <w:rPr>
          <w:rFonts w:asciiTheme="minorHAnsi" w:hAnsiTheme="minorHAnsi" w:cstheme="minorHAnsi"/>
          <w:b/>
          <w:sz w:val="48"/>
          <w:szCs w:val="48"/>
        </w:rPr>
        <w:br w:type="page"/>
      </w:r>
    </w:p>
    <w:p>
      <w:pPr>
        <w:tabs>
          <w:tab w:val="left" w:pos="710"/>
          <w:tab w:val="center" w:pos="4513"/>
        </w:tabs>
        <w:jc w:val="center"/>
        <w:rPr>
          <w:rFonts w:asciiTheme="minorHAnsi" w:hAnsiTheme="minorHAnsi" w:cstheme="minorHAnsi"/>
          <w:b/>
          <w:sz w:val="48"/>
          <w:szCs w:val="48"/>
        </w:rPr>
      </w:pPr>
      <w:r>
        <w:rPr>
          <w:rFonts w:asciiTheme="minorHAnsi" w:hAnsiTheme="minorHAnsi" w:cstheme="minorHAnsi"/>
          <w:b/>
          <w:sz w:val="48"/>
          <w:szCs w:val="48"/>
        </w:rPr>
        <w:lastRenderedPageBreak/>
        <w:t>MHST Summer Camp Consent Pack</w:t>
      </w:r>
    </w:p>
    <w:p>
      <w:pPr>
        <w:jc w:val="center"/>
      </w:pPr>
      <w:r>
        <w:t>The MHST Summer Camps provide young people aged 7-11 with a safe space to explore their well-being, build their resilience, make new friends and ultimately have fun.</w:t>
      </w:r>
    </w:p>
    <w:p>
      <w:pPr>
        <w:jc w:val="center"/>
      </w:pPr>
      <w:r>
        <w:t>There will be a maximum of 15 children per camp. The camps will be staffed by a minimum of 3 members of the MHST all of whom have been DBS checked and are first aid trained. The day will run from 10am till 3pm.</w:t>
      </w:r>
    </w:p>
    <w:p>
      <w:pPr>
        <w:jc w:val="center"/>
        <w:rPr>
          <w:rStyle w:val="eop"/>
        </w:rPr>
      </w:pPr>
      <w:r>
        <w:rPr>
          <w:rStyle w:val="eop"/>
        </w:rPr>
        <w:t xml:space="preserve">We are really excited to welcome your child to our camp, but please be aware it is first come first serve. To secure your child’s place at the camp please complete all sections of this consent pack and return to </w:t>
      </w:r>
      <w:bookmarkStart w:id="0" w:name="_Hlk168485577"/>
      <w:r>
        <w:fldChar w:fldCharType="begin"/>
      </w:r>
      <w:r>
        <w:instrText>HYPERLINK "mailto:bucksmhst@oxfordhealth.nhs.uk"</w:instrText>
      </w:r>
      <w:r>
        <w:fldChar w:fldCharType="separate"/>
      </w:r>
      <w:r>
        <w:rPr>
          <w:rStyle w:val="Hyperlink"/>
        </w:rPr>
        <w:t>bucksmhst@oxfordhealth.nhs.uk</w:t>
      </w:r>
      <w:r>
        <w:rPr>
          <w:rStyle w:val="Hyperlink"/>
        </w:rPr>
        <w:fldChar w:fldCharType="end"/>
      </w:r>
      <w:r>
        <w:rPr>
          <w:rStyle w:val="eop"/>
        </w:rPr>
        <w:t xml:space="preserve"> </w:t>
      </w:r>
      <w:bookmarkEnd w:id="0"/>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tc>
          <w:tcPr>
            <w:tcW w:w="9214" w:type="dxa"/>
            <w:shd w:val="clear" w:color="auto" w:fill="8EAADB" w:themeFill="accent1" w:themeFillTint="99"/>
          </w:tcPr>
          <w:p>
            <w:pPr>
              <w:spacing w:after="0" w:line="240" w:lineRule="auto"/>
              <w:jc w:val="center"/>
              <w:rPr>
                <w:rFonts w:ascii="VAG Rounded Std" w:hAnsi="VAG Rounded Std"/>
                <w:b/>
              </w:rPr>
            </w:pPr>
            <w:r>
              <w:rPr>
                <w:rFonts w:ascii="VAG Rounded Std" w:hAnsi="VAG Rounded Std"/>
                <w:b/>
                <w:sz w:val="32"/>
                <w:szCs w:val="32"/>
              </w:rPr>
              <w:t>Confidentiality Agreement</w:t>
            </w:r>
          </w:p>
        </w:tc>
      </w:tr>
      <w:tr>
        <w:tc>
          <w:tcPr>
            <w:tcW w:w="9214" w:type="dxa"/>
            <w:shd w:val="clear" w:color="auto" w:fill="auto"/>
          </w:tcPr>
          <w:p>
            <w:pPr>
              <w:spacing w:after="0" w:line="240" w:lineRule="auto"/>
              <w:rPr>
                <w:rFonts w:eastAsia="Times New Roman"/>
              </w:rPr>
            </w:pPr>
          </w:p>
          <w:p>
            <w:pPr>
              <w:spacing w:after="0" w:line="240" w:lineRule="auto"/>
              <w:rPr>
                <w:rFonts w:eastAsia="Times New Roman"/>
              </w:rPr>
            </w:pPr>
            <w:r>
              <w:rPr>
                <w:rFonts w:eastAsia="Times New Roman"/>
              </w:rPr>
              <w:t xml:space="preserve">Oxford Health (MHST) will only share information with other agencies on a </w:t>
            </w:r>
            <w:proofErr w:type="gramStart"/>
            <w:r>
              <w:rPr>
                <w:rFonts w:eastAsia="Times New Roman"/>
              </w:rPr>
              <w:t>need to know</w:t>
            </w:r>
            <w:proofErr w:type="gramEnd"/>
            <w:r>
              <w:rPr>
                <w:rFonts w:eastAsia="Times New Roman"/>
              </w:rPr>
              <w:t xml:space="preserve"> basis or when required to do so under the law or for the purposes of the protection of the public.  Information will only be shared when it is in the best interests of the individual.  Informed consent to share information will be obtained from individuals or, in the case of children from their parent or guardian. If this is not possible and the individual or others are at risk, it will be necessary to override this in accordance with the principles of the Data Protection Act 1998. Details of individual young person care are confidential and young person confidentiality will be maintained by all disciplines. </w:t>
            </w:r>
          </w:p>
          <w:p>
            <w:pPr>
              <w:spacing w:after="0" w:line="240" w:lineRule="auto"/>
              <w:rPr>
                <w:rFonts w:eastAsia="Times New Roman"/>
              </w:rPr>
            </w:pPr>
          </w:p>
        </w:tc>
      </w:tr>
    </w:tbl>
    <w:p>
      <w:pPr>
        <w:rPr>
          <w:rStyle w:val="eop"/>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1706"/>
        <w:gridCol w:w="2552"/>
      </w:tblGrid>
      <w:tr>
        <w:tc>
          <w:tcPr>
            <w:tcW w:w="9073" w:type="dxa"/>
            <w:gridSpan w:val="4"/>
            <w:shd w:val="clear" w:color="auto" w:fill="8EAADB" w:themeFill="accent1" w:themeFillTint="99"/>
          </w:tcPr>
          <w:p>
            <w:pPr>
              <w:spacing w:after="0" w:line="240" w:lineRule="auto"/>
              <w:jc w:val="center"/>
              <w:rPr>
                <w:rStyle w:val="SubtleEmphasis"/>
                <w:rFonts w:ascii="VAG Rounded Std" w:hAnsi="VAG Rounded Std"/>
                <w:b/>
                <w:color w:val="auto"/>
                <w:sz w:val="32"/>
                <w:szCs w:val="32"/>
              </w:rPr>
            </w:pPr>
            <w:r>
              <w:rPr>
                <w:rFonts w:ascii="VAG Rounded Std" w:hAnsi="VAG Rounded Std"/>
              </w:rPr>
              <w:br w:type="page"/>
            </w:r>
            <w:r>
              <w:rPr>
                <w:rStyle w:val="SubtleEmphasis"/>
                <w:rFonts w:ascii="VAG Rounded Std" w:hAnsi="VAG Rounded Std"/>
                <w:b/>
                <w:i w:val="0"/>
                <w:sz w:val="32"/>
                <w:szCs w:val="32"/>
              </w:rPr>
              <w:t>Young</w:t>
            </w:r>
            <w:r>
              <w:rPr>
                <w:rStyle w:val="SubtleEmphasis"/>
                <w:rFonts w:ascii="VAG Rounded Std" w:hAnsi="VAG Rounded Std"/>
                <w:b/>
                <w:sz w:val="32"/>
                <w:szCs w:val="32"/>
              </w:rPr>
              <w:t xml:space="preserve"> </w:t>
            </w:r>
            <w:r>
              <w:rPr>
                <w:rStyle w:val="SubtleEmphasis"/>
                <w:rFonts w:ascii="VAG Rounded Std" w:hAnsi="VAG Rounded Std"/>
                <w:b/>
                <w:i w:val="0"/>
                <w:sz w:val="32"/>
                <w:szCs w:val="32"/>
              </w:rPr>
              <w:t>Person’s</w:t>
            </w:r>
            <w:r>
              <w:rPr>
                <w:rStyle w:val="SubtleEmphasis"/>
                <w:rFonts w:ascii="VAG Rounded Std" w:hAnsi="VAG Rounded Std"/>
                <w:b/>
                <w:sz w:val="32"/>
                <w:szCs w:val="32"/>
              </w:rPr>
              <w:t xml:space="preserve"> </w:t>
            </w:r>
            <w:r>
              <w:rPr>
                <w:rStyle w:val="SubtleEmphasis"/>
                <w:rFonts w:ascii="VAG Rounded Std" w:hAnsi="VAG Rounded Std"/>
                <w:b/>
                <w:i w:val="0"/>
                <w:sz w:val="32"/>
                <w:szCs w:val="32"/>
              </w:rPr>
              <w:t>Details</w:t>
            </w: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Name of Young person</w:t>
            </w:r>
          </w:p>
        </w:tc>
        <w:tc>
          <w:tcPr>
            <w:tcW w:w="6384" w:type="dxa"/>
            <w:gridSpan w:val="3"/>
            <w:shd w:val="clear" w:color="auto" w:fill="auto"/>
          </w:tcPr>
          <w:p>
            <w:pPr>
              <w:spacing w:after="0" w:line="240" w:lineRule="auto"/>
              <w:rPr>
                <w:rStyle w:val="SubtleEmphasis"/>
                <w:rFonts w:ascii="VAG Rounded Std" w:hAnsi="VAG Rounded Std"/>
                <w:i w:val="0"/>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Date of birth</w:t>
            </w:r>
          </w:p>
        </w:tc>
        <w:tc>
          <w:tcPr>
            <w:tcW w:w="6384" w:type="dxa"/>
            <w:gridSpan w:val="3"/>
            <w:shd w:val="clear" w:color="auto" w:fill="auto"/>
          </w:tcPr>
          <w:p>
            <w:pPr>
              <w:spacing w:after="0" w:line="240" w:lineRule="auto"/>
              <w:rPr>
                <w:rStyle w:val="SubtleEmphasis"/>
                <w:rFonts w:ascii="VAG Rounded Std" w:hAnsi="VAG Rounded Std"/>
                <w:i w:val="0"/>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Gender</w:t>
            </w:r>
          </w:p>
        </w:tc>
        <w:tc>
          <w:tcPr>
            <w:tcW w:w="2126" w:type="dxa"/>
            <w:shd w:val="clear" w:color="auto" w:fill="auto"/>
          </w:tcPr>
          <w:p>
            <w:pPr>
              <w:spacing w:after="0" w:line="240" w:lineRule="auto"/>
              <w:rPr>
                <w:rStyle w:val="SubtleEmphasis"/>
                <w:rFonts w:ascii="VAG Rounded Std" w:hAnsi="VAG Rounded Std"/>
                <w:i w:val="0"/>
              </w:rPr>
            </w:pPr>
          </w:p>
        </w:tc>
        <w:tc>
          <w:tcPr>
            <w:tcW w:w="1706"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Ethnicity</w:t>
            </w:r>
          </w:p>
        </w:tc>
        <w:tc>
          <w:tcPr>
            <w:tcW w:w="2552" w:type="dxa"/>
            <w:shd w:val="clear" w:color="auto" w:fill="auto"/>
          </w:tcPr>
          <w:p>
            <w:pPr>
              <w:spacing w:after="0" w:line="240" w:lineRule="auto"/>
              <w:rPr>
                <w:rStyle w:val="SubtleEmphasis"/>
                <w:rFonts w:ascii="VAG Rounded Std" w:hAnsi="VAG Rounded Std"/>
                <w:i w:val="0"/>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Primary contact number</w:t>
            </w:r>
          </w:p>
        </w:tc>
        <w:tc>
          <w:tcPr>
            <w:tcW w:w="6384" w:type="dxa"/>
            <w:gridSpan w:val="3"/>
            <w:shd w:val="clear" w:color="auto" w:fill="auto"/>
          </w:tcPr>
          <w:p>
            <w:pPr>
              <w:spacing w:after="0" w:line="240" w:lineRule="auto"/>
              <w:rPr>
                <w:rStyle w:val="SubtleEmphasis"/>
                <w:rFonts w:ascii="VAG Rounded Std" w:hAnsi="VAG Rounded Std"/>
                <w:i w:val="0"/>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Primary email address</w:t>
            </w:r>
          </w:p>
        </w:tc>
        <w:tc>
          <w:tcPr>
            <w:tcW w:w="6384" w:type="dxa"/>
            <w:gridSpan w:val="3"/>
            <w:shd w:val="clear" w:color="auto" w:fill="auto"/>
          </w:tcPr>
          <w:p>
            <w:pPr>
              <w:spacing w:after="0" w:line="240" w:lineRule="auto"/>
              <w:rPr>
                <w:rStyle w:val="SubtleEmphasis"/>
                <w:rFonts w:ascii="VAG Rounded Std" w:hAnsi="VAG Rounded Std"/>
                <w:i w:val="0"/>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Family address</w:t>
            </w:r>
          </w:p>
        </w:tc>
        <w:tc>
          <w:tcPr>
            <w:tcW w:w="6384" w:type="dxa"/>
            <w:gridSpan w:val="3"/>
            <w:shd w:val="clear" w:color="auto" w:fill="auto"/>
          </w:tcPr>
          <w:p>
            <w:pPr>
              <w:spacing w:after="0" w:line="240" w:lineRule="auto"/>
              <w:rPr>
                <w:rStyle w:val="SubtleEmphasis"/>
                <w:rFonts w:ascii="VAG Rounded Std" w:hAnsi="VAG Rounded Std"/>
                <w:i w:val="0"/>
              </w:rPr>
            </w:pPr>
          </w:p>
          <w:p>
            <w:pPr>
              <w:spacing w:after="0" w:line="240" w:lineRule="auto"/>
              <w:rPr>
                <w:rStyle w:val="SubtleEmphasis"/>
                <w:rFonts w:ascii="VAG Rounded Std" w:hAnsi="VAG Rounded Std"/>
                <w:i w:val="0"/>
              </w:rPr>
            </w:pPr>
          </w:p>
          <w:p>
            <w:pPr>
              <w:spacing w:after="0" w:line="240" w:lineRule="auto"/>
              <w:rPr>
                <w:rStyle w:val="SubtleEmphasis"/>
                <w:rFonts w:ascii="VAG Rounded Std" w:hAnsi="VAG Rounded Std"/>
                <w:i w:val="0"/>
              </w:rPr>
            </w:pPr>
          </w:p>
          <w:p>
            <w:pPr>
              <w:spacing w:after="0" w:line="240" w:lineRule="auto"/>
              <w:rPr>
                <w:rStyle w:val="SubtleEmphasis"/>
                <w:rFonts w:ascii="VAG Rounded Std" w:hAnsi="VAG Rounded Std"/>
                <w:i w:val="0"/>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Young Persons School</w:t>
            </w:r>
          </w:p>
        </w:tc>
        <w:tc>
          <w:tcPr>
            <w:tcW w:w="6384" w:type="dxa"/>
            <w:gridSpan w:val="3"/>
            <w:shd w:val="clear" w:color="auto" w:fill="auto"/>
          </w:tcPr>
          <w:p>
            <w:pPr>
              <w:spacing w:after="0" w:line="240" w:lineRule="auto"/>
              <w:rPr>
                <w:rStyle w:val="SubtleEmphasis"/>
                <w:rFonts w:ascii="VAG Rounded Std" w:hAnsi="VAG Rounded Std"/>
                <w:i w:val="0"/>
              </w:rPr>
            </w:pPr>
          </w:p>
        </w:tc>
      </w:tr>
    </w:tbl>
    <w:p>
      <w:pPr>
        <w:spacing w:after="0" w:line="240" w:lineRule="auto"/>
        <w:rPr>
          <w:rFonts w:ascii="VAG Rounded Std" w:hAnsi="VAG Rounded Std"/>
          <w:b/>
        </w:rPr>
      </w:pPr>
    </w:p>
    <w:p>
      <w:pPr>
        <w:spacing w:after="0" w:line="240" w:lineRule="auto"/>
        <w:rPr>
          <w:rFonts w:ascii="VAG Rounded Std" w:hAnsi="VAG Rounded Std"/>
          <w:b/>
        </w:rPr>
      </w:pPr>
    </w:p>
    <w:p>
      <w:pPr>
        <w:spacing w:after="0" w:line="240" w:lineRule="auto"/>
        <w:rPr>
          <w:rFonts w:ascii="VAG Rounded Std" w:hAnsi="VAG Rounded Std"/>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604"/>
        <w:gridCol w:w="1231"/>
        <w:gridCol w:w="1060"/>
        <w:gridCol w:w="2291"/>
      </w:tblGrid>
      <w:tr>
        <w:tc>
          <w:tcPr>
            <w:tcW w:w="9163" w:type="dxa"/>
            <w:gridSpan w:val="6"/>
            <w:shd w:val="clear" w:color="auto" w:fill="8EAADB" w:themeFill="accent1" w:themeFillTint="99"/>
          </w:tcPr>
          <w:p>
            <w:pPr>
              <w:spacing w:after="0" w:line="240" w:lineRule="auto"/>
              <w:jc w:val="center"/>
              <w:rPr>
                <w:rFonts w:ascii="VAG Rounded Std" w:hAnsi="VAG Rounded Std"/>
                <w:b/>
                <w:sz w:val="32"/>
                <w:szCs w:val="32"/>
              </w:rPr>
            </w:pPr>
            <w:r>
              <w:rPr>
                <w:rFonts w:ascii="VAG Rounded Std" w:hAnsi="VAG Rounded Std"/>
                <w:b/>
                <w:sz w:val="32"/>
                <w:szCs w:val="32"/>
              </w:rPr>
              <w:t>Emergency Contact Details</w:t>
            </w:r>
          </w:p>
        </w:tc>
      </w:tr>
      <w:tr>
        <w:tc>
          <w:tcPr>
            <w:tcW w:w="9163" w:type="dxa"/>
            <w:gridSpan w:val="6"/>
            <w:shd w:val="clear" w:color="auto" w:fill="F2F2F2"/>
          </w:tcPr>
          <w:p>
            <w:pPr>
              <w:spacing w:after="0" w:line="240" w:lineRule="auto"/>
              <w:rPr>
                <w:rFonts w:ascii="VAG Rounded Std" w:hAnsi="VAG Rounded Std"/>
                <w:b/>
              </w:rPr>
            </w:pPr>
            <w:r>
              <w:rPr>
                <w:rFonts w:ascii="VAG Rounded Std" w:hAnsi="VAG Rounded Std"/>
                <w:b/>
              </w:rPr>
              <w:lastRenderedPageBreak/>
              <w:t>In case of emergency, please contact the following person:</w:t>
            </w:r>
          </w:p>
        </w:tc>
      </w:tr>
      <w:tr>
        <w:tc>
          <w:tcPr>
            <w:tcW w:w="1135" w:type="dxa"/>
            <w:shd w:val="clear" w:color="auto" w:fill="F2F2F2"/>
          </w:tcPr>
          <w:p>
            <w:pPr>
              <w:spacing w:after="0" w:line="240" w:lineRule="auto"/>
              <w:rPr>
                <w:rFonts w:ascii="VAG Rounded Std" w:hAnsi="VAG Rounded Std"/>
              </w:rPr>
            </w:pPr>
            <w:r>
              <w:rPr>
                <w:rFonts w:ascii="VAG Rounded Std" w:hAnsi="VAG Rounded Std"/>
              </w:rPr>
              <w:t>Name</w:t>
            </w:r>
          </w:p>
        </w:tc>
        <w:tc>
          <w:tcPr>
            <w:tcW w:w="3446" w:type="dxa"/>
            <w:gridSpan w:val="2"/>
            <w:shd w:val="clear" w:color="auto" w:fill="auto"/>
          </w:tcPr>
          <w:p>
            <w:pPr>
              <w:spacing w:after="0" w:line="240" w:lineRule="auto"/>
              <w:rPr>
                <w:rFonts w:ascii="VAG Rounded Std" w:hAnsi="VAG Rounded Std"/>
              </w:rPr>
            </w:pPr>
          </w:p>
        </w:tc>
        <w:tc>
          <w:tcPr>
            <w:tcW w:w="1231" w:type="dxa"/>
            <w:shd w:val="clear" w:color="auto" w:fill="F2F2F2"/>
          </w:tcPr>
          <w:p>
            <w:pPr>
              <w:spacing w:after="0" w:line="240" w:lineRule="auto"/>
              <w:rPr>
                <w:rFonts w:ascii="VAG Rounded Std" w:hAnsi="VAG Rounded Std"/>
                <w:b/>
                <w:sz w:val="32"/>
                <w:szCs w:val="32"/>
              </w:rPr>
            </w:pPr>
            <w:r>
              <w:rPr>
                <w:rFonts w:ascii="VAG Rounded Std" w:hAnsi="VAG Rounded Std"/>
              </w:rPr>
              <w:t>Mobile No</w:t>
            </w:r>
          </w:p>
        </w:tc>
        <w:tc>
          <w:tcPr>
            <w:tcW w:w="3351" w:type="dxa"/>
            <w:gridSpan w:val="2"/>
            <w:shd w:val="clear" w:color="auto" w:fill="auto"/>
          </w:tcPr>
          <w:p>
            <w:pPr>
              <w:spacing w:after="0" w:line="240" w:lineRule="auto"/>
              <w:rPr>
                <w:rFonts w:ascii="VAG Rounded Std" w:hAnsi="VAG Rounded Std"/>
                <w:sz w:val="32"/>
                <w:szCs w:val="32"/>
              </w:rPr>
            </w:pPr>
          </w:p>
        </w:tc>
      </w:tr>
      <w:tr>
        <w:tc>
          <w:tcPr>
            <w:tcW w:w="1135" w:type="dxa"/>
            <w:shd w:val="clear" w:color="auto" w:fill="F2F2F2"/>
          </w:tcPr>
          <w:p>
            <w:pPr>
              <w:spacing w:after="0" w:line="240" w:lineRule="auto"/>
              <w:rPr>
                <w:rFonts w:ascii="VAG Rounded Std" w:hAnsi="VAG Rounded Std"/>
              </w:rPr>
            </w:pPr>
            <w:r>
              <w:rPr>
                <w:rFonts w:ascii="VAG Rounded Std" w:hAnsi="VAG Rounded Std"/>
              </w:rPr>
              <w:t>Address</w:t>
            </w:r>
          </w:p>
        </w:tc>
        <w:tc>
          <w:tcPr>
            <w:tcW w:w="3446" w:type="dxa"/>
            <w:gridSpan w:val="2"/>
            <w:shd w:val="clear" w:color="auto" w:fill="auto"/>
          </w:tcPr>
          <w:p>
            <w:pPr>
              <w:spacing w:after="0" w:line="240" w:lineRule="auto"/>
              <w:rPr>
                <w:rFonts w:ascii="VAG Rounded Std" w:hAnsi="VAG Rounded Std"/>
              </w:rPr>
            </w:pPr>
          </w:p>
          <w:p>
            <w:pPr>
              <w:spacing w:after="0" w:line="240" w:lineRule="auto"/>
              <w:rPr>
                <w:rFonts w:ascii="VAG Rounded Std" w:hAnsi="VAG Rounded Std"/>
              </w:rPr>
            </w:pPr>
          </w:p>
          <w:p>
            <w:pPr>
              <w:spacing w:after="0" w:line="240" w:lineRule="auto"/>
              <w:rPr>
                <w:rFonts w:ascii="VAG Rounded Std" w:hAnsi="VAG Rounded Std"/>
              </w:rPr>
            </w:pPr>
          </w:p>
        </w:tc>
        <w:tc>
          <w:tcPr>
            <w:tcW w:w="2291" w:type="dxa"/>
            <w:gridSpan w:val="2"/>
            <w:shd w:val="clear" w:color="auto" w:fill="F2F2F2"/>
          </w:tcPr>
          <w:p>
            <w:pPr>
              <w:spacing w:after="0" w:line="240" w:lineRule="auto"/>
              <w:rPr>
                <w:rFonts w:ascii="VAG Rounded Std" w:hAnsi="VAG Rounded Std"/>
              </w:rPr>
            </w:pPr>
            <w:r>
              <w:rPr>
                <w:rFonts w:ascii="VAG Rounded Std" w:hAnsi="VAG Rounded Std"/>
              </w:rPr>
              <w:t>Alternative Phone No</w:t>
            </w:r>
          </w:p>
        </w:tc>
        <w:tc>
          <w:tcPr>
            <w:tcW w:w="2291" w:type="dxa"/>
            <w:shd w:val="clear" w:color="auto" w:fill="auto"/>
          </w:tcPr>
          <w:p>
            <w:pPr>
              <w:spacing w:after="0" w:line="240" w:lineRule="auto"/>
              <w:rPr>
                <w:rFonts w:ascii="VAG Rounded Std" w:hAnsi="VAG Rounded Std"/>
              </w:rPr>
            </w:pPr>
          </w:p>
        </w:tc>
      </w:tr>
      <w:tr>
        <w:trPr>
          <w:trHeight w:val="414"/>
        </w:trPr>
        <w:tc>
          <w:tcPr>
            <w:tcW w:w="2977" w:type="dxa"/>
            <w:gridSpan w:val="2"/>
            <w:shd w:val="clear" w:color="auto" w:fill="F2F2F2"/>
          </w:tcPr>
          <w:p>
            <w:pPr>
              <w:spacing w:after="0" w:line="240" w:lineRule="auto"/>
              <w:rPr>
                <w:rFonts w:ascii="VAG Rounded Std" w:hAnsi="VAG Rounded Std"/>
              </w:rPr>
            </w:pPr>
            <w:r>
              <w:rPr>
                <w:rFonts w:ascii="VAG Rounded Std" w:hAnsi="VAG Rounded Std"/>
              </w:rPr>
              <w:t xml:space="preserve">Relationship to Young Person: </w:t>
            </w:r>
          </w:p>
        </w:tc>
        <w:tc>
          <w:tcPr>
            <w:tcW w:w="6186" w:type="dxa"/>
            <w:gridSpan w:val="4"/>
            <w:shd w:val="clear" w:color="auto" w:fill="auto"/>
          </w:tcPr>
          <w:p>
            <w:pPr>
              <w:spacing w:after="0" w:line="240" w:lineRule="auto"/>
              <w:rPr>
                <w:rFonts w:ascii="VAG Rounded Std" w:hAnsi="VAG Rounded Std"/>
              </w:rPr>
            </w:pPr>
          </w:p>
        </w:tc>
      </w:tr>
      <w:tr>
        <w:tc>
          <w:tcPr>
            <w:tcW w:w="9163" w:type="dxa"/>
            <w:gridSpan w:val="6"/>
            <w:shd w:val="clear" w:color="auto" w:fill="F2F2F2"/>
          </w:tcPr>
          <w:p>
            <w:pPr>
              <w:spacing w:after="0" w:line="240" w:lineRule="auto"/>
              <w:rPr>
                <w:rFonts w:ascii="VAG Rounded Std" w:hAnsi="VAG Rounded Std"/>
                <w:b/>
              </w:rPr>
            </w:pPr>
            <w:r>
              <w:rPr>
                <w:rFonts w:ascii="VAG Rounded Std" w:hAnsi="VAG Rounded Std"/>
                <w:b/>
              </w:rPr>
              <w:t>If above is not available, please contact:</w:t>
            </w:r>
          </w:p>
        </w:tc>
      </w:tr>
      <w:tr>
        <w:tc>
          <w:tcPr>
            <w:tcW w:w="1135" w:type="dxa"/>
            <w:shd w:val="clear" w:color="auto" w:fill="F2F2F2"/>
          </w:tcPr>
          <w:p>
            <w:pPr>
              <w:spacing w:after="0" w:line="240" w:lineRule="auto"/>
              <w:rPr>
                <w:rFonts w:ascii="VAG Rounded Std" w:hAnsi="VAG Rounded Std"/>
              </w:rPr>
            </w:pPr>
            <w:r>
              <w:rPr>
                <w:rFonts w:ascii="VAG Rounded Std" w:hAnsi="VAG Rounded Std"/>
              </w:rPr>
              <w:t>Name</w:t>
            </w:r>
          </w:p>
        </w:tc>
        <w:tc>
          <w:tcPr>
            <w:tcW w:w="3446" w:type="dxa"/>
            <w:gridSpan w:val="2"/>
            <w:shd w:val="clear" w:color="auto" w:fill="auto"/>
          </w:tcPr>
          <w:p>
            <w:pPr>
              <w:spacing w:after="0" w:line="240" w:lineRule="auto"/>
              <w:rPr>
                <w:rFonts w:ascii="VAG Rounded Std" w:hAnsi="VAG Rounded Std"/>
              </w:rPr>
            </w:pPr>
          </w:p>
        </w:tc>
        <w:tc>
          <w:tcPr>
            <w:tcW w:w="1231" w:type="dxa"/>
            <w:shd w:val="clear" w:color="auto" w:fill="F2F2F2"/>
          </w:tcPr>
          <w:p>
            <w:pPr>
              <w:spacing w:after="0" w:line="240" w:lineRule="auto"/>
              <w:rPr>
                <w:rFonts w:ascii="VAG Rounded Std" w:hAnsi="VAG Rounded Std"/>
                <w:b/>
                <w:sz w:val="32"/>
                <w:szCs w:val="32"/>
              </w:rPr>
            </w:pPr>
            <w:r>
              <w:rPr>
                <w:rFonts w:ascii="VAG Rounded Std" w:hAnsi="VAG Rounded Std"/>
              </w:rPr>
              <w:t>Mobile No</w:t>
            </w:r>
          </w:p>
        </w:tc>
        <w:tc>
          <w:tcPr>
            <w:tcW w:w="3351" w:type="dxa"/>
            <w:gridSpan w:val="2"/>
            <w:shd w:val="clear" w:color="auto" w:fill="auto"/>
          </w:tcPr>
          <w:p>
            <w:pPr>
              <w:spacing w:after="0" w:line="240" w:lineRule="auto"/>
              <w:rPr>
                <w:rFonts w:ascii="VAG Rounded Std" w:hAnsi="VAG Rounded Std"/>
                <w:sz w:val="32"/>
                <w:szCs w:val="32"/>
              </w:rPr>
            </w:pPr>
          </w:p>
        </w:tc>
      </w:tr>
      <w:tr>
        <w:tc>
          <w:tcPr>
            <w:tcW w:w="1135" w:type="dxa"/>
            <w:shd w:val="clear" w:color="auto" w:fill="F2F2F2"/>
          </w:tcPr>
          <w:p>
            <w:pPr>
              <w:spacing w:after="0" w:line="240" w:lineRule="auto"/>
              <w:rPr>
                <w:rFonts w:ascii="VAG Rounded Std" w:hAnsi="VAG Rounded Std"/>
              </w:rPr>
            </w:pPr>
            <w:r>
              <w:rPr>
                <w:rFonts w:ascii="VAG Rounded Std" w:hAnsi="VAG Rounded Std"/>
              </w:rPr>
              <w:t>Address</w:t>
            </w:r>
          </w:p>
        </w:tc>
        <w:tc>
          <w:tcPr>
            <w:tcW w:w="3446" w:type="dxa"/>
            <w:gridSpan w:val="2"/>
            <w:shd w:val="clear" w:color="auto" w:fill="auto"/>
          </w:tcPr>
          <w:p>
            <w:pPr>
              <w:spacing w:after="0" w:line="240" w:lineRule="auto"/>
              <w:rPr>
                <w:rFonts w:ascii="VAG Rounded Std" w:hAnsi="VAG Rounded Std"/>
              </w:rPr>
            </w:pPr>
          </w:p>
          <w:p>
            <w:pPr>
              <w:spacing w:after="0" w:line="240" w:lineRule="auto"/>
              <w:rPr>
                <w:rFonts w:ascii="VAG Rounded Std" w:hAnsi="VAG Rounded Std"/>
              </w:rPr>
            </w:pPr>
          </w:p>
          <w:p>
            <w:pPr>
              <w:spacing w:after="0" w:line="240" w:lineRule="auto"/>
              <w:rPr>
                <w:rFonts w:ascii="VAG Rounded Std" w:hAnsi="VAG Rounded Std"/>
              </w:rPr>
            </w:pPr>
          </w:p>
        </w:tc>
        <w:tc>
          <w:tcPr>
            <w:tcW w:w="2291" w:type="dxa"/>
            <w:gridSpan w:val="2"/>
            <w:shd w:val="clear" w:color="auto" w:fill="F2F2F2"/>
          </w:tcPr>
          <w:p>
            <w:pPr>
              <w:spacing w:after="0" w:line="240" w:lineRule="auto"/>
              <w:rPr>
                <w:rFonts w:ascii="VAG Rounded Std" w:hAnsi="VAG Rounded Std"/>
              </w:rPr>
            </w:pPr>
            <w:r>
              <w:rPr>
                <w:rFonts w:ascii="VAG Rounded Std" w:hAnsi="VAG Rounded Std"/>
              </w:rPr>
              <w:t>Alternative Phone No</w:t>
            </w:r>
          </w:p>
        </w:tc>
        <w:tc>
          <w:tcPr>
            <w:tcW w:w="2291" w:type="dxa"/>
            <w:shd w:val="clear" w:color="auto" w:fill="auto"/>
          </w:tcPr>
          <w:p>
            <w:pPr>
              <w:spacing w:after="0" w:line="240" w:lineRule="auto"/>
              <w:rPr>
                <w:rFonts w:ascii="VAG Rounded Std" w:hAnsi="VAG Rounded Std"/>
              </w:rPr>
            </w:pPr>
          </w:p>
        </w:tc>
      </w:tr>
      <w:tr>
        <w:trPr>
          <w:trHeight w:val="414"/>
        </w:trPr>
        <w:tc>
          <w:tcPr>
            <w:tcW w:w="2977" w:type="dxa"/>
            <w:gridSpan w:val="2"/>
            <w:shd w:val="clear" w:color="auto" w:fill="F2F2F2"/>
          </w:tcPr>
          <w:p>
            <w:pPr>
              <w:spacing w:after="0" w:line="240" w:lineRule="auto"/>
              <w:rPr>
                <w:rFonts w:ascii="VAG Rounded Std" w:hAnsi="VAG Rounded Std"/>
              </w:rPr>
            </w:pPr>
            <w:r>
              <w:rPr>
                <w:rFonts w:ascii="VAG Rounded Std" w:hAnsi="VAG Rounded Std"/>
              </w:rPr>
              <w:t xml:space="preserve">Relationship to Young Person: </w:t>
            </w:r>
          </w:p>
        </w:tc>
        <w:tc>
          <w:tcPr>
            <w:tcW w:w="6186" w:type="dxa"/>
            <w:gridSpan w:val="4"/>
            <w:shd w:val="clear" w:color="auto" w:fill="auto"/>
          </w:tcPr>
          <w:p>
            <w:pPr>
              <w:spacing w:after="0" w:line="240" w:lineRule="auto"/>
              <w:rPr>
                <w:rFonts w:ascii="VAG Rounded Std" w:hAnsi="VAG Rounded Std"/>
              </w:rPr>
            </w:pPr>
          </w:p>
        </w:tc>
      </w:tr>
    </w:tbl>
    <w:p>
      <w:pPr>
        <w:rPr>
          <w:rFonts w:ascii="VAG Rounded Std" w:hAnsi="VAG Rounded Std"/>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42"/>
        <w:gridCol w:w="709"/>
        <w:gridCol w:w="193"/>
        <w:gridCol w:w="992"/>
        <w:gridCol w:w="2642"/>
      </w:tblGrid>
      <w:tr>
        <w:tc>
          <w:tcPr>
            <w:tcW w:w="9163" w:type="dxa"/>
            <w:gridSpan w:val="6"/>
            <w:shd w:val="clear" w:color="auto" w:fill="8EAADB" w:themeFill="accent1" w:themeFillTint="99"/>
          </w:tcPr>
          <w:p>
            <w:pPr>
              <w:spacing w:after="0" w:line="240" w:lineRule="auto"/>
              <w:jc w:val="center"/>
              <w:rPr>
                <w:rFonts w:ascii="VAG Rounded Std" w:hAnsi="VAG Rounded Std"/>
                <w:b/>
                <w:sz w:val="32"/>
                <w:szCs w:val="32"/>
              </w:rPr>
            </w:pPr>
            <w:r>
              <w:rPr>
                <w:rFonts w:ascii="VAG Rounded Std" w:hAnsi="VAG Rounded Std"/>
                <w:b/>
              </w:rPr>
              <w:br w:type="page"/>
            </w:r>
            <w:r>
              <w:rPr>
                <w:rFonts w:ascii="VAG Rounded Std" w:hAnsi="VAG Rounded Std"/>
                <w:b/>
              </w:rPr>
              <w:br w:type="page"/>
            </w:r>
            <w:r>
              <w:rPr>
                <w:rFonts w:ascii="VAG Rounded Std" w:hAnsi="VAG Rounded Std"/>
                <w:b/>
              </w:rPr>
              <w:br w:type="page"/>
            </w:r>
            <w:r>
              <w:rPr>
                <w:rFonts w:ascii="VAG Rounded Std" w:hAnsi="VAG Rounded Std"/>
                <w:b/>
              </w:rPr>
              <w:br w:type="page"/>
            </w:r>
            <w:r>
              <w:rPr>
                <w:rFonts w:ascii="VAG Rounded Std" w:hAnsi="VAG Rounded Std"/>
                <w:b/>
                <w:sz w:val="32"/>
                <w:szCs w:val="32"/>
              </w:rPr>
              <w:t>Medical/ Disability/ Special Education/ Behavioural needs</w:t>
            </w:r>
          </w:p>
        </w:tc>
      </w:tr>
      <w:tr>
        <w:tc>
          <w:tcPr>
            <w:tcW w:w="5336" w:type="dxa"/>
            <w:gridSpan w:val="3"/>
            <w:shd w:val="clear" w:color="auto" w:fill="F2F2F2"/>
            <w:vAlign w:val="center"/>
          </w:tcPr>
          <w:p>
            <w:pPr>
              <w:spacing w:after="0" w:line="240" w:lineRule="auto"/>
              <w:rPr>
                <w:rFonts w:ascii="VAG Rounded Std" w:hAnsi="VAG Rounded Std"/>
                <w:b/>
              </w:rPr>
            </w:pPr>
            <w:r>
              <w:rPr>
                <w:rFonts w:ascii="VAG Rounded Std" w:hAnsi="VAG Rounded Std"/>
                <w:b/>
              </w:rPr>
              <w:t>Do any of the above apply to the young person</w:t>
            </w:r>
            <w:r>
              <w:rPr>
                <w:rFonts w:ascii="VAG Rounded Std" w:hAnsi="VAG Rounded Std"/>
              </w:rPr>
              <w:t xml:space="preserve">   </w:t>
            </w:r>
          </w:p>
        </w:tc>
        <w:tc>
          <w:tcPr>
            <w:tcW w:w="3827" w:type="dxa"/>
            <w:gridSpan w:val="3"/>
            <w:shd w:val="clear" w:color="auto" w:fill="auto"/>
            <w:vAlign w:val="center"/>
          </w:tcPr>
          <w:p>
            <w:pPr>
              <w:spacing w:after="0" w:line="240" w:lineRule="auto"/>
              <w:rPr>
                <w:rFonts w:ascii="VAG Rounded Std" w:hAnsi="VAG Rounded Std"/>
                <w:b/>
              </w:rPr>
            </w:pPr>
            <w:r>
              <w:rPr>
                <w:rFonts w:ascii="VAG Rounded Std" w:hAnsi="VAG Rounded Std"/>
              </w:rPr>
              <w:t>YES             NO</w:t>
            </w:r>
          </w:p>
        </w:tc>
      </w:tr>
      <w:tr>
        <w:tc>
          <w:tcPr>
            <w:tcW w:w="9163" w:type="dxa"/>
            <w:gridSpan w:val="6"/>
            <w:shd w:val="clear" w:color="auto" w:fill="F2F2F2"/>
            <w:vAlign w:val="center"/>
          </w:tcPr>
          <w:p>
            <w:pPr>
              <w:spacing w:after="0" w:line="240" w:lineRule="auto"/>
              <w:rPr>
                <w:rFonts w:ascii="VAG Rounded Std" w:hAnsi="VAG Rounded Std"/>
              </w:rPr>
            </w:pPr>
            <w:r>
              <w:rPr>
                <w:rFonts w:ascii="VAG Rounded Std" w:hAnsi="VAG Rounded Std"/>
              </w:rPr>
              <w:t xml:space="preserve">If YES, it’s </w:t>
            </w:r>
            <w:r>
              <w:rPr>
                <w:rFonts w:ascii="VAG Rounded Std" w:hAnsi="VAG Rounded Std"/>
                <w:b/>
              </w:rPr>
              <w:t>very important</w:t>
            </w:r>
            <w:r>
              <w:rPr>
                <w:rFonts w:ascii="VAG Rounded Std" w:hAnsi="VAG Rounded Std"/>
              </w:rPr>
              <w:t xml:space="preserve"> that you fully explain the condition, its management and any medical treatment including medication:</w:t>
            </w:r>
          </w:p>
        </w:tc>
      </w:tr>
      <w:tr>
        <w:tc>
          <w:tcPr>
            <w:tcW w:w="9163" w:type="dxa"/>
            <w:gridSpan w:val="6"/>
            <w:shd w:val="clear" w:color="auto" w:fill="auto"/>
          </w:tcPr>
          <w:p>
            <w:pPr>
              <w:spacing w:after="0" w:line="240" w:lineRule="auto"/>
              <w:rPr>
                <w:rFonts w:ascii="VAG Rounded Std" w:hAnsi="VAG Rounded Std"/>
              </w:rPr>
            </w:pPr>
          </w:p>
          <w:p>
            <w:pPr>
              <w:tabs>
                <w:tab w:val="left" w:pos="7530"/>
              </w:tabs>
              <w:spacing w:after="0" w:line="240" w:lineRule="auto"/>
              <w:rPr>
                <w:rFonts w:ascii="VAG Rounded Std" w:hAnsi="VAG Rounded Std"/>
              </w:rPr>
            </w:pPr>
            <w:r>
              <w:rPr>
                <w:rFonts w:ascii="VAG Rounded Std" w:hAnsi="VAG Rounded Std"/>
              </w:rPr>
              <w:tab/>
            </w:r>
          </w:p>
          <w:p>
            <w:pPr>
              <w:spacing w:after="0" w:line="240" w:lineRule="auto"/>
              <w:rPr>
                <w:rFonts w:ascii="VAG Rounded Std" w:hAnsi="VAG Rounded Std"/>
              </w:rPr>
            </w:pPr>
          </w:p>
          <w:p>
            <w:pPr>
              <w:spacing w:after="0" w:line="240" w:lineRule="auto"/>
              <w:jc w:val="center"/>
              <w:rPr>
                <w:rFonts w:ascii="VAG Rounded Std" w:hAnsi="VAG Rounded Std"/>
              </w:rPr>
            </w:pPr>
            <w:r>
              <w:rPr>
                <w:rFonts w:ascii="VAG Rounded Std" w:hAnsi="VAG Rounded Std"/>
                <w:i/>
              </w:rPr>
              <w:t>Please be aware that we are not allowed to administer medication.</w:t>
            </w:r>
          </w:p>
        </w:tc>
      </w:tr>
      <w:tr>
        <w:tc>
          <w:tcPr>
            <w:tcW w:w="9163" w:type="dxa"/>
            <w:gridSpan w:val="6"/>
            <w:shd w:val="clear" w:color="auto" w:fill="F2F2F2"/>
          </w:tcPr>
          <w:p>
            <w:pPr>
              <w:spacing w:after="0" w:line="240" w:lineRule="auto"/>
              <w:rPr>
                <w:rFonts w:ascii="VAG Rounded Std" w:hAnsi="VAG Rounded Std"/>
                <w:b/>
              </w:rPr>
            </w:pPr>
            <w:r>
              <w:rPr>
                <w:rFonts w:ascii="VAG Rounded Std" w:hAnsi="VAG Rounded Std"/>
                <w:b/>
              </w:rPr>
              <w:t>Please outline any special dietary requirements:</w:t>
            </w:r>
          </w:p>
        </w:tc>
      </w:tr>
      <w:tr>
        <w:tc>
          <w:tcPr>
            <w:tcW w:w="9163" w:type="dxa"/>
            <w:gridSpan w:val="6"/>
            <w:shd w:val="clear" w:color="auto" w:fill="auto"/>
          </w:tcPr>
          <w:p>
            <w:pPr>
              <w:spacing w:after="0" w:line="240" w:lineRule="auto"/>
              <w:rPr>
                <w:rFonts w:ascii="VAG Rounded Std" w:hAnsi="VAG Rounded Std"/>
              </w:rPr>
            </w:pPr>
          </w:p>
          <w:p>
            <w:pPr>
              <w:spacing w:after="0" w:line="240" w:lineRule="auto"/>
              <w:rPr>
                <w:rFonts w:ascii="VAG Rounded Std" w:hAnsi="VAG Rounded Std"/>
              </w:rPr>
            </w:pPr>
          </w:p>
          <w:p>
            <w:pPr>
              <w:spacing w:after="0" w:line="240" w:lineRule="auto"/>
              <w:rPr>
                <w:rFonts w:ascii="VAG Rounded Std" w:hAnsi="VAG Rounded Std"/>
              </w:rPr>
            </w:pPr>
          </w:p>
        </w:tc>
      </w:tr>
      <w:tr>
        <w:tc>
          <w:tcPr>
            <w:tcW w:w="5336" w:type="dxa"/>
            <w:gridSpan w:val="3"/>
            <w:shd w:val="clear" w:color="auto" w:fill="F2F2F2"/>
          </w:tcPr>
          <w:p>
            <w:pPr>
              <w:spacing w:after="0" w:line="240" w:lineRule="auto"/>
              <w:rPr>
                <w:rFonts w:ascii="VAG Rounded Std" w:hAnsi="VAG Rounded Std"/>
                <w:b/>
              </w:rPr>
            </w:pPr>
            <w:r>
              <w:rPr>
                <w:rFonts w:ascii="VAG Rounded Std" w:hAnsi="VAG Rounded Std"/>
                <w:b/>
              </w:rPr>
              <w:t>Does the young person have any allergies?</w:t>
            </w:r>
            <w:r>
              <w:rPr>
                <w:rFonts w:ascii="VAG Rounded Std" w:hAnsi="VAG Rounded Std"/>
              </w:rPr>
              <w:t xml:space="preserve">   </w:t>
            </w:r>
          </w:p>
        </w:tc>
        <w:tc>
          <w:tcPr>
            <w:tcW w:w="3827" w:type="dxa"/>
            <w:gridSpan w:val="3"/>
            <w:shd w:val="clear" w:color="auto" w:fill="auto"/>
          </w:tcPr>
          <w:p>
            <w:pPr>
              <w:spacing w:after="0" w:line="240" w:lineRule="auto"/>
              <w:rPr>
                <w:rFonts w:ascii="VAG Rounded Std" w:hAnsi="VAG Rounded Std"/>
              </w:rPr>
            </w:pPr>
            <w:r>
              <w:rPr>
                <w:rFonts w:ascii="VAG Rounded Std" w:hAnsi="VAG Rounded Std" w:cs="Calibri"/>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t xml:space="preserve">  </w:t>
            </w:r>
            <w:r>
              <w:rPr>
                <w:rFonts w:ascii="VAG Rounded Std" w:hAnsi="VAG Rounded Std" w:cs="Calibri"/>
              </w:rPr>
              <w:t>No</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b/>
              </w:rPr>
              <w:t xml:space="preserve"> </w:t>
            </w:r>
            <w:r>
              <w:rPr>
                <w:rFonts w:ascii="VAG Rounded Std" w:hAnsi="VAG Rounded Std" w:cs="Calibri"/>
                <w:b/>
              </w:rPr>
              <w:t xml:space="preserve"> </w:t>
            </w:r>
          </w:p>
        </w:tc>
      </w:tr>
      <w:tr>
        <w:tc>
          <w:tcPr>
            <w:tcW w:w="9163" w:type="dxa"/>
            <w:gridSpan w:val="6"/>
            <w:shd w:val="clear" w:color="auto" w:fill="auto"/>
          </w:tcPr>
          <w:p>
            <w:pPr>
              <w:spacing w:after="0" w:line="240" w:lineRule="auto"/>
              <w:rPr>
                <w:rFonts w:ascii="VAG Rounded Std" w:hAnsi="VAG Rounded Std"/>
              </w:rPr>
            </w:pPr>
            <w:r>
              <w:rPr>
                <w:rFonts w:ascii="VAG Rounded Std" w:hAnsi="VAG Rounded Std"/>
              </w:rPr>
              <w:t>If YES, please specify:</w:t>
            </w:r>
          </w:p>
          <w:p>
            <w:pPr>
              <w:spacing w:after="0" w:line="240" w:lineRule="auto"/>
              <w:rPr>
                <w:rFonts w:ascii="VAG Rounded Std" w:hAnsi="VAG Rounded Std"/>
              </w:rPr>
            </w:pPr>
          </w:p>
          <w:p>
            <w:pPr>
              <w:spacing w:after="0" w:line="240" w:lineRule="auto"/>
              <w:rPr>
                <w:rFonts w:ascii="VAG Rounded Std" w:hAnsi="VAG Rounded Std"/>
              </w:rPr>
            </w:pPr>
          </w:p>
          <w:p>
            <w:pPr>
              <w:spacing w:after="0" w:line="240" w:lineRule="auto"/>
              <w:rPr>
                <w:rFonts w:ascii="VAG Rounded Std" w:hAnsi="VAG Rounded Std"/>
              </w:rPr>
            </w:pPr>
          </w:p>
        </w:tc>
      </w:tr>
      <w:tr>
        <w:tc>
          <w:tcPr>
            <w:tcW w:w="6521" w:type="dxa"/>
            <w:gridSpan w:val="5"/>
            <w:shd w:val="clear" w:color="auto" w:fill="F2F2F2"/>
          </w:tcPr>
          <w:p>
            <w:pPr>
              <w:spacing w:after="0" w:line="240" w:lineRule="auto"/>
              <w:rPr>
                <w:rFonts w:ascii="VAG Rounded Std" w:hAnsi="VAG Rounded Std"/>
              </w:rPr>
            </w:pPr>
            <w:r>
              <w:rPr>
                <w:rFonts w:ascii="VAG Rounded Std" w:hAnsi="VAG Rounded Std"/>
                <w:b/>
              </w:rPr>
              <w:t xml:space="preserve">Has the young person had a tetanus injection within the last 10 years? </w:t>
            </w:r>
          </w:p>
        </w:tc>
        <w:tc>
          <w:tcPr>
            <w:tcW w:w="2642" w:type="dxa"/>
            <w:shd w:val="clear" w:color="auto" w:fill="auto"/>
          </w:tcPr>
          <w:p>
            <w:pPr>
              <w:spacing w:after="0" w:line="240" w:lineRule="auto"/>
              <w:rPr>
                <w:rFonts w:ascii="VAG Rounded Std" w:hAnsi="VAG Rounded Std"/>
                <w:b/>
              </w:rPr>
            </w:pPr>
            <w:r>
              <w:rPr>
                <w:rFonts w:ascii="VAG Rounded Std" w:hAnsi="VAG Rounded Std" w:cs="Calibri"/>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t xml:space="preserve">  </w:t>
            </w:r>
            <w:r>
              <w:rPr>
                <w:rFonts w:ascii="VAG Rounded Std" w:hAnsi="VAG Rounded Std" w:cs="Calibri"/>
              </w:rPr>
              <w:t>No</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b/>
              </w:rPr>
              <w:t xml:space="preserve"> </w:t>
            </w:r>
            <w:r>
              <w:rPr>
                <w:rFonts w:ascii="VAG Rounded Std" w:hAnsi="VAG Rounded Std" w:cs="Calibri"/>
                <w:b/>
              </w:rPr>
              <w:t xml:space="preserve"> </w:t>
            </w:r>
          </w:p>
        </w:tc>
      </w:tr>
      <w:tr>
        <w:tc>
          <w:tcPr>
            <w:tcW w:w="1985" w:type="dxa"/>
            <w:shd w:val="clear" w:color="auto" w:fill="F2F2F2"/>
          </w:tcPr>
          <w:p>
            <w:pPr>
              <w:spacing w:after="0" w:line="240" w:lineRule="auto"/>
              <w:rPr>
                <w:rFonts w:ascii="VAG Rounded Std" w:hAnsi="VAG Rounded Std"/>
                <w:b/>
              </w:rPr>
            </w:pPr>
            <w:r>
              <w:rPr>
                <w:rFonts w:ascii="VAG Rounded Std" w:hAnsi="VAG Rounded Std"/>
                <w:b/>
              </w:rPr>
              <w:t>Date, if known</w:t>
            </w:r>
          </w:p>
        </w:tc>
        <w:tc>
          <w:tcPr>
            <w:tcW w:w="7178" w:type="dxa"/>
            <w:gridSpan w:val="5"/>
            <w:shd w:val="clear" w:color="auto" w:fill="auto"/>
          </w:tcPr>
          <w:p>
            <w:pPr>
              <w:spacing w:after="0" w:line="240" w:lineRule="auto"/>
              <w:rPr>
                <w:rFonts w:ascii="VAG Rounded Std" w:hAnsi="VAG Rounded Std" w:cs="Calibri"/>
              </w:rPr>
            </w:pPr>
          </w:p>
        </w:tc>
      </w:tr>
      <w:tr>
        <w:tc>
          <w:tcPr>
            <w:tcW w:w="1985" w:type="dxa"/>
            <w:shd w:val="clear" w:color="auto" w:fill="F2F2F2"/>
          </w:tcPr>
          <w:p>
            <w:pPr>
              <w:spacing w:after="0" w:line="240" w:lineRule="auto"/>
              <w:rPr>
                <w:rFonts w:ascii="VAG Rounded Std" w:hAnsi="VAG Rounded Std"/>
              </w:rPr>
            </w:pPr>
            <w:r>
              <w:rPr>
                <w:rFonts w:ascii="VAG Rounded Std" w:hAnsi="VAG Rounded Std"/>
                <w:b/>
              </w:rPr>
              <w:t>GP Surgery</w:t>
            </w:r>
          </w:p>
        </w:tc>
        <w:tc>
          <w:tcPr>
            <w:tcW w:w="2642" w:type="dxa"/>
            <w:shd w:val="clear" w:color="auto" w:fill="auto"/>
          </w:tcPr>
          <w:p>
            <w:pPr>
              <w:spacing w:after="0" w:line="240" w:lineRule="auto"/>
              <w:rPr>
                <w:rFonts w:ascii="VAG Rounded Std" w:hAnsi="VAG Rounded Std"/>
              </w:rPr>
            </w:pPr>
          </w:p>
        </w:tc>
        <w:tc>
          <w:tcPr>
            <w:tcW w:w="902" w:type="dxa"/>
            <w:gridSpan w:val="2"/>
            <w:shd w:val="clear" w:color="auto" w:fill="auto"/>
          </w:tcPr>
          <w:p>
            <w:pPr>
              <w:spacing w:after="0" w:line="240" w:lineRule="auto"/>
              <w:rPr>
                <w:rFonts w:ascii="VAG Rounded Std" w:hAnsi="VAG Rounded Std"/>
              </w:rPr>
            </w:pPr>
            <w:r>
              <w:rPr>
                <w:rFonts w:ascii="VAG Rounded Std" w:hAnsi="VAG Rounded Std"/>
                <w:b/>
              </w:rPr>
              <w:t>Tel No</w:t>
            </w:r>
            <w:r>
              <w:rPr>
                <w:rFonts w:ascii="VAG Rounded Std" w:hAnsi="VAG Rounded Std"/>
              </w:rPr>
              <w:t xml:space="preserve"> </w:t>
            </w:r>
          </w:p>
        </w:tc>
        <w:tc>
          <w:tcPr>
            <w:tcW w:w="3634" w:type="dxa"/>
            <w:gridSpan w:val="2"/>
            <w:shd w:val="clear" w:color="auto" w:fill="auto"/>
          </w:tcPr>
          <w:p>
            <w:pPr>
              <w:spacing w:after="0" w:line="240" w:lineRule="auto"/>
              <w:rPr>
                <w:rFonts w:ascii="VAG Rounded Std" w:hAnsi="VAG Rounded Std"/>
              </w:rPr>
            </w:pPr>
          </w:p>
        </w:tc>
      </w:tr>
      <w:tr>
        <w:tc>
          <w:tcPr>
            <w:tcW w:w="9163" w:type="dxa"/>
            <w:gridSpan w:val="6"/>
            <w:shd w:val="clear" w:color="auto" w:fill="auto"/>
          </w:tcPr>
          <w:p>
            <w:pPr>
              <w:spacing w:after="0" w:line="240" w:lineRule="auto"/>
              <w:rPr>
                <w:rFonts w:ascii="VAG Rounded Std" w:hAnsi="VAG Rounded Std"/>
              </w:rPr>
            </w:pPr>
            <w:r>
              <w:rPr>
                <w:rFonts w:ascii="VAG Rounded Std" w:hAnsi="VAG Rounded Std"/>
              </w:rPr>
              <w:t xml:space="preserve">Is there anything we need to know to provide a culturally sensitive service to the young person? </w:t>
            </w:r>
            <w:r>
              <w:rPr>
                <w:rFonts w:ascii="VAG Rounded Std" w:hAnsi="VAG Rounded Std"/>
                <w:i/>
              </w:rPr>
              <w:t>(e.g. special days to celebrate, activities you do not want them to take part in)</w:t>
            </w:r>
          </w:p>
          <w:p>
            <w:pPr>
              <w:spacing w:after="0" w:line="240" w:lineRule="auto"/>
              <w:rPr>
                <w:rFonts w:ascii="VAG Rounded Std" w:hAnsi="VAG Rounded Std"/>
              </w:rPr>
            </w:pPr>
          </w:p>
          <w:p>
            <w:pPr>
              <w:spacing w:after="0" w:line="240" w:lineRule="auto"/>
              <w:rPr>
                <w:rFonts w:ascii="VAG Rounded Std" w:hAnsi="VAG Rounded Std"/>
              </w:rPr>
            </w:pPr>
          </w:p>
          <w:p>
            <w:pPr>
              <w:spacing w:after="0" w:line="240" w:lineRule="auto"/>
              <w:rPr>
                <w:rFonts w:ascii="VAG Rounded Std" w:hAnsi="VAG Rounded Std"/>
              </w:rPr>
            </w:pPr>
          </w:p>
        </w:tc>
      </w:tr>
    </w:tbl>
    <w:p>
      <w:pPr>
        <w:spacing w:after="0" w:line="240" w:lineRule="auto"/>
        <w:rPr>
          <w:rFonts w:ascii="VAG Rounded Std" w:hAnsi="VAG Rounded Std"/>
          <w:b/>
        </w:rPr>
      </w:pPr>
    </w:p>
    <w:p>
      <w:pPr>
        <w:spacing w:after="0" w:line="240" w:lineRule="auto"/>
        <w:rPr>
          <w:rFonts w:ascii="VAG Rounded Std" w:hAnsi="VAG Rounded Std"/>
          <w:b/>
        </w:rPr>
      </w:pPr>
      <w:r>
        <w:rPr>
          <w:rFonts w:ascii="VAG Rounded Std" w:hAnsi="VAG Rounded Std"/>
          <w:b/>
        </w:rPr>
        <w:br w:type="page"/>
      </w:r>
    </w:p>
    <w:p>
      <w:pPr>
        <w:spacing w:after="0" w:line="240" w:lineRule="auto"/>
        <w:rPr>
          <w:rFonts w:ascii="VAG Rounded Std" w:hAnsi="VAG Rounded Std"/>
          <w:b/>
        </w:rPr>
      </w:pP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5"/>
        <w:gridCol w:w="992"/>
        <w:gridCol w:w="2126"/>
      </w:tblGrid>
      <w:tr>
        <w:tc>
          <w:tcPr>
            <w:tcW w:w="9072" w:type="dxa"/>
            <w:gridSpan w:val="4"/>
            <w:shd w:val="clear" w:color="auto" w:fill="8EAADB" w:themeFill="accent1" w:themeFillTint="99"/>
          </w:tcPr>
          <w:p>
            <w:pPr>
              <w:spacing w:after="0" w:line="240" w:lineRule="auto"/>
              <w:jc w:val="center"/>
              <w:rPr>
                <w:rFonts w:ascii="VAG Rounded Std" w:hAnsi="VAG Rounded Std"/>
                <w:b/>
                <w:sz w:val="32"/>
                <w:szCs w:val="32"/>
              </w:rPr>
            </w:pPr>
            <w:r>
              <w:rPr>
                <w:rFonts w:ascii="VAG Rounded Std" w:hAnsi="VAG Rounded Std"/>
                <w:b/>
              </w:rPr>
              <w:br w:type="page"/>
            </w:r>
            <w:r>
              <w:rPr>
                <w:rFonts w:ascii="VAG Rounded Std" w:hAnsi="VAG Rounded Std"/>
                <w:b/>
              </w:rPr>
              <w:br w:type="page"/>
            </w:r>
            <w:r>
              <w:rPr>
                <w:rFonts w:ascii="VAG Rounded Std" w:hAnsi="VAG Rounded Std"/>
                <w:b/>
                <w:sz w:val="32"/>
                <w:szCs w:val="32"/>
              </w:rPr>
              <w:t>General Consent</w:t>
            </w:r>
          </w:p>
        </w:tc>
      </w:tr>
      <w:tr>
        <w:tc>
          <w:tcPr>
            <w:tcW w:w="9072" w:type="dxa"/>
            <w:gridSpan w:val="4"/>
            <w:shd w:val="clear" w:color="auto" w:fill="auto"/>
          </w:tcPr>
          <w:p>
            <w:pPr>
              <w:spacing w:after="0" w:line="240" w:lineRule="auto"/>
              <w:rPr>
                <w:rFonts w:ascii="VAG Rounded Std" w:hAnsi="VAG Rounded Std"/>
              </w:rPr>
            </w:pPr>
          </w:p>
          <w:p>
            <w:pPr>
              <w:spacing w:after="0" w:line="240" w:lineRule="auto"/>
              <w:rPr>
                <w:rFonts w:ascii="VAG Rounded Std" w:hAnsi="VAG Rounded Std"/>
              </w:rPr>
            </w:pPr>
            <w:r>
              <w:rPr>
                <w:rFonts w:ascii="VAG Rounded Std" w:hAnsi="VAG Rounded Std"/>
              </w:rPr>
              <w:t>I agree:</w:t>
            </w:r>
          </w:p>
          <w:p>
            <w:pPr>
              <w:pStyle w:val="ListParagraph"/>
              <w:numPr>
                <w:ilvl w:val="0"/>
                <w:numId w:val="12"/>
              </w:numPr>
              <w:spacing w:after="0" w:line="240" w:lineRule="auto"/>
              <w:rPr>
                <w:rFonts w:ascii="VAG Rounded Std" w:hAnsi="VAG Rounded Std"/>
              </w:rPr>
            </w:pPr>
            <w:r>
              <w:rPr>
                <w:rFonts w:ascii="VAG Rounded Std" w:hAnsi="VAG Rounded Std"/>
              </w:rPr>
              <w:t xml:space="preserve">For my child to be attend the MHST Summer Camp run by MHST (Oxford Health). </w:t>
            </w:r>
          </w:p>
          <w:p>
            <w:pPr>
              <w:pStyle w:val="ListParagraph"/>
              <w:numPr>
                <w:ilvl w:val="0"/>
                <w:numId w:val="12"/>
              </w:numPr>
              <w:spacing w:after="0" w:line="240" w:lineRule="auto"/>
              <w:rPr>
                <w:rFonts w:ascii="VAG Rounded Std" w:hAnsi="VAG Rounded Std"/>
              </w:rPr>
            </w:pPr>
            <w:r>
              <w:rPr>
                <w:rFonts w:ascii="VAG Rounded Std" w:hAnsi="VAG Rounded Std"/>
              </w:rPr>
              <w:t>That my child will conform to the code of conduct agreed for this project.</w:t>
            </w:r>
          </w:p>
          <w:p>
            <w:pPr>
              <w:pStyle w:val="ListParagraph"/>
              <w:numPr>
                <w:ilvl w:val="0"/>
                <w:numId w:val="12"/>
              </w:numPr>
              <w:spacing w:after="0" w:line="240" w:lineRule="auto"/>
              <w:rPr>
                <w:rFonts w:ascii="VAG Rounded Std" w:hAnsi="VAG Rounded Std"/>
              </w:rPr>
            </w:pPr>
            <w:r>
              <w:rPr>
                <w:rFonts w:ascii="VAG Rounded Std" w:hAnsi="VAG Rounded Std"/>
              </w:rPr>
              <w:t xml:space="preserve">For first aid or urgent medical care to be given, if required, during the project/activities. </w:t>
            </w:r>
          </w:p>
          <w:p>
            <w:pPr>
              <w:pStyle w:val="ListParagraph"/>
              <w:numPr>
                <w:ilvl w:val="0"/>
                <w:numId w:val="12"/>
              </w:numPr>
              <w:spacing w:after="0" w:line="240" w:lineRule="auto"/>
              <w:rPr>
                <w:rFonts w:ascii="VAG Rounded Std" w:hAnsi="VAG Rounded Std"/>
              </w:rPr>
            </w:pPr>
            <w:r>
              <w:rPr>
                <w:rFonts w:ascii="VAG Rounded Std" w:hAnsi="VAG Rounded Std"/>
              </w:rPr>
              <w:t xml:space="preserve">For Oxford Health (MHST) to store personal data </w:t>
            </w:r>
            <w:r>
              <w:rPr>
                <w:rFonts w:ascii="VAG Rounded Std" w:eastAsia="Times New Roman" w:hAnsi="VAG Rounded Std" w:cs="Arial"/>
                <w:lang w:val="en" w:eastAsia="en-GB"/>
              </w:rPr>
              <w:t xml:space="preserve">in line with the </w:t>
            </w:r>
            <w:r>
              <w:rPr>
                <w:rFonts w:ascii="VAG Rounded Std" w:hAnsi="VAG Rounded Std" w:cs="Arial"/>
              </w:rPr>
              <w:t>Data Protection legislation including General Data Protection Regulations introduced in May 2018</w:t>
            </w:r>
            <w:r>
              <w:rPr>
                <w:rFonts w:ascii="VAG Rounded Std" w:eastAsia="Times New Roman" w:hAnsi="VAG Rounded Std" w:cs="Arial"/>
                <w:lang w:val="en" w:eastAsia="en-GB"/>
              </w:rPr>
              <w:t>.</w:t>
            </w:r>
          </w:p>
          <w:p>
            <w:pPr>
              <w:spacing w:after="0" w:line="240" w:lineRule="auto"/>
              <w:rPr>
                <w:rFonts w:ascii="VAG Rounded Std" w:hAnsi="VAG Rounded Std"/>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Signed (parent/guardian)</w:t>
            </w:r>
          </w:p>
        </w:tc>
        <w:tc>
          <w:tcPr>
            <w:tcW w:w="3265" w:type="dxa"/>
            <w:shd w:val="clear" w:color="auto" w:fill="auto"/>
          </w:tcPr>
          <w:p>
            <w:pPr>
              <w:spacing w:after="0" w:line="240" w:lineRule="auto"/>
              <w:rPr>
                <w:rStyle w:val="SubtleEmphasis"/>
                <w:rFonts w:ascii="VAG Rounded Std" w:hAnsi="VAG Rounded Std"/>
                <w:i w:val="0"/>
              </w:rPr>
            </w:pPr>
          </w:p>
        </w:tc>
        <w:tc>
          <w:tcPr>
            <w:tcW w:w="992"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Date</w:t>
            </w:r>
          </w:p>
        </w:tc>
        <w:tc>
          <w:tcPr>
            <w:tcW w:w="2126" w:type="dxa"/>
            <w:shd w:val="clear" w:color="auto" w:fill="auto"/>
          </w:tcPr>
          <w:p>
            <w:pPr>
              <w:spacing w:after="0" w:line="240" w:lineRule="auto"/>
              <w:rPr>
                <w:rStyle w:val="SubtleEmphasis"/>
                <w:rFonts w:ascii="VAG Rounded Std" w:hAnsi="VAG Rounded Std"/>
                <w:i w:val="0"/>
              </w:rPr>
            </w:pPr>
          </w:p>
        </w:tc>
      </w:tr>
    </w:tbl>
    <w:p>
      <w:pPr>
        <w:rPr>
          <w:rFonts w:ascii="VAG Rounded Std" w:hAnsi="VAG Rounded Std"/>
          <w:b/>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4"/>
        <w:gridCol w:w="997"/>
        <w:gridCol w:w="2268"/>
        <w:gridCol w:w="709"/>
        <w:gridCol w:w="283"/>
        <w:gridCol w:w="2268"/>
      </w:tblGrid>
      <w:tr>
        <w:tc>
          <w:tcPr>
            <w:tcW w:w="9214" w:type="dxa"/>
            <w:gridSpan w:val="7"/>
            <w:shd w:val="clear" w:color="auto" w:fill="8EAADB" w:themeFill="accent1" w:themeFillTint="99"/>
          </w:tcPr>
          <w:p>
            <w:pPr>
              <w:spacing w:after="0" w:line="240" w:lineRule="auto"/>
              <w:jc w:val="center"/>
              <w:rPr>
                <w:rFonts w:ascii="VAG Rounded Std" w:hAnsi="VAG Rounded Std"/>
                <w:b/>
              </w:rPr>
            </w:pPr>
            <w:r>
              <w:rPr>
                <w:rFonts w:ascii="VAG Rounded Std" w:hAnsi="VAG Rounded Std"/>
                <w:b/>
              </w:rPr>
              <w:br w:type="page"/>
            </w:r>
            <w:r>
              <w:rPr>
                <w:rFonts w:ascii="VAG Rounded Std" w:hAnsi="VAG Rounded Std"/>
                <w:b/>
              </w:rPr>
              <w:br w:type="page"/>
            </w:r>
            <w:r>
              <w:rPr>
                <w:rFonts w:ascii="VAG Rounded Std" w:hAnsi="VAG Rounded Std"/>
                <w:b/>
                <w:sz w:val="32"/>
                <w:szCs w:val="32"/>
              </w:rPr>
              <w:t>Young Persons Media Consent</w:t>
            </w:r>
          </w:p>
        </w:tc>
      </w:tr>
      <w:tr>
        <w:tc>
          <w:tcPr>
            <w:tcW w:w="9214" w:type="dxa"/>
            <w:gridSpan w:val="7"/>
            <w:shd w:val="clear" w:color="auto" w:fill="auto"/>
          </w:tcPr>
          <w:p>
            <w:pPr>
              <w:spacing w:after="0" w:line="240" w:lineRule="auto"/>
              <w:rPr>
                <w:rFonts w:ascii="VAG Rounded Std" w:hAnsi="VAG Rounded Std" w:cs="Calibri"/>
              </w:rPr>
            </w:pPr>
            <w:r>
              <w:rPr>
                <w:rFonts w:ascii="VAG Rounded Std" w:hAnsi="VAG Rounded Std" w:cs="Calibri"/>
              </w:rPr>
              <w:t xml:space="preserve">I give permission for my child’s (for whom I have parental responsibility) photographs and/or video, as per below, to be used by Oxford Health in printed, online or electronic publications, which may be shared publicly. </w:t>
            </w:r>
          </w:p>
          <w:p>
            <w:pPr>
              <w:spacing w:after="0" w:line="240" w:lineRule="auto"/>
              <w:rPr>
                <w:rFonts w:ascii="VAG Rounded Std" w:hAnsi="VAG Rounded Std" w:cs="Calibri"/>
              </w:rPr>
            </w:pPr>
            <w:r>
              <w:rPr>
                <w:rFonts w:ascii="VAG Rounded Std" w:hAnsi="VAG Rounded Std" w:cs="Calibri"/>
                <w:b/>
              </w:rPr>
              <w:t>Examples of these materials include, but are not limited to</w:t>
            </w:r>
            <w:r>
              <w:rPr>
                <w:rFonts w:ascii="VAG Rounded Std" w:hAnsi="VAG Rounded Std" w:cs="Calibri"/>
              </w:rPr>
              <w:t>: posters, leaflets, brochures, adverts, emails, e-newsletters, blogs, web pages, social media posts, presentations, speeches, and press releases or other materials.</w:t>
            </w:r>
          </w:p>
          <w:p>
            <w:pPr>
              <w:spacing w:after="0" w:line="240" w:lineRule="auto"/>
              <w:rPr>
                <w:rFonts w:ascii="VAG Rounded Std" w:hAnsi="VAG Rounded Std" w:cs="Calibri"/>
              </w:rPr>
            </w:pPr>
            <w:r>
              <w:rPr>
                <w:rFonts w:ascii="VAG Rounded Std" w:hAnsi="VAG Rounded Std" w:cs="Calibri"/>
              </w:rPr>
              <w:tab/>
            </w:r>
            <w:r>
              <w:rPr>
                <w:rFonts w:ascii="VAG Rounded Std" w:hAnsi="VAG Rounded Std" w:cs="Calibri"/>
              </w:rPr>
              <w:tab/>
            </w:r>
            <w:r>
              <w:rPr>
                <w:rFonts w:ascii="VAG Rounded Std" w:eastAsia="Times New Roman" w:hAnsi="VAG Rounded Std" w:cs="Calibri"/>
              </w:rPr>
              <w:t xml:space="preserve"> </w:t>
            </w:r>
          </w:p>
          <w:p>
            <w:pPr>
              <w:spacing w:after="0" w:line="240" w:lineRule="auto"/>
              <w:rPr>
                <w:rFonts w:ascii="VAG Rounded Std" w:eastAsia="Times New Roman" w:hAnsi="VAG Rounded Std" w:cs="Calibri"/>
              </w:rPr>
            </w:pPr>
            <w:r>
              <w:rPr>
                <w:rFonts w:ascii="VAG Rounded Std" w:hAnsi="VAG Rounded Std" w:cs="Calibri"/>
              </w:rPr>
              <w:t>First name/surname to be used in materials</w:t>
            </w:r>
            <w:r>
              <w:rPr>
                <w:rFonts w:ascii="VAG Rounded Std" w:hAnsi="VAG Rounded Std" w:cs="Calibri"/>
              </w:rPr>
              <w:tab/>
            </w:r>
            <w:r>
              <w:rPr>
                <w:rFonts w:ascii="VAG Rounded Std" w:hAnsi="VAG Rounded Std" w:cs="Calibri"/>
              </w:rPr>
              <w:tab/>
            </w:r>
            <w:r>
              <w:rPr>
                <w:rFonts w:ascii="VAG Rounded Std" w:hAnsi="VAG Rounded Std" w:cs="Calibri"/>
              </w:rPr>
              <w:tab/>
            </w:r>
            <w:r>
              <w:rPr>
                <w:rFonts w:ascii="VAG Rounded Std" w:hAnsi="VAG Rounded Std" w:cs="Calibri"/>
              </w:rPr>
              <w:tab/>
            </w:r>
            <w:r>
              <w:rPr>
                <w:rFonts w:ascii="VAG Rounded Std" w:eastAsia="Times New Roman" w:hAnsi="VAG Rounded Std" w:cs="Calibri"/>
              </w:rPr>
              <w:t xml:space="preserve">Yes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No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w:t>
            </w:r>
          </w:p>
          <w:p>
            <w:pPr>
              <w:spacing w:after="0" w:line="240" w:lineRule="auto"/>
              <w:rPr>
                <w:rFonts w:ascii="VAG Rounded Std" w:eastAsia="Times New Roman" w:hAnsi="VAG Rounded Std" w:cs="Calibri"/>
              </w:rPr>
            </w:pPr>
          </w:p>
          <w:p>
            <w:pPr>
              <w:spacing w:after="0" w:line="240" w:lineRule="auto"/>
              <w:ind w:left="7200" w:hanging="7200"/>
              <w:rPr>
                <w:rFonts w:ascii="VAG Rounded Std" w:hAnsi="VAG Rounded Std" w:cs="Calibri"/>
              </w:rPr>
            </w:pPr>
            <w:r>
              <w:rPr>
                <w:rFonts w:ascii="VAG Rounded Std" w:hAnsi="VAG Rounded Std" w:cs="Calibri"/>
              </w:rPr>
              <w:t xml:space="preserve">Photograph/Film to be used where my child can be identified                    </w:t>
            </w:r>
            <w:r>
              <w:rPr>
                <w:rFonts w:ascii="VAG Rounded Std" w:eastAsia="Times New Roman" w:hAnsi="VAG Rounded Std" w:cs="Calibri"/>
              </w:rPr>
              <w:t xml:space="preserve">Yes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No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w:t>
            </w:r>
          </w:p>
          <w:p>
            <w:pPr>
              <w:spacing w:after="0" w:line="240" w:lineRule="auto"/>
              <w:ind w:left="7200" w:hanging="7200"/>
              <w:rPr>
                <w:rFonts w:ascii="VAG Rounded Std" w:eastAsia="Times New Roman" w:hAnsi="VAG Rounded Std" w:cs="Calibri"/>
              </w:rPr>
            </w:pPr>
            <w:r>
              <w:rPr>
                <w:rFonts w:ascii="VAG Rounded Std" w:hAnsi="VAG Rounded Std" w:cs="Calibri"/>
              </w:rPr>
              <w:t>(e.g.my face can be seen</w:t>
            </w:r>
            <w:r>
              <w:rPr>
                <w:rFonts w:ascii="VAG Rounded Std" w:eastAsia="Times New Roman" w:hAnsi="VAG Rounded Std" w:cs="Calibri"/>
              </w:rPr>
              <w:t xml:space="preserve">)  </w:t>
            </w:r>
          </w:p>
          <w:p>
            <w:pPr>
              <w:spacing w:after="0" w:line="240" w:lineRule="auto"/>
              <w:ind w:left="7200" w:hanging="7200"/>
              <w:rPr>
                <w:rFonts w:ascii="VAG Rounded Std" w:hAnsi="VAG Rounded Std" w:cs="Calibri"/>
              </w:rPr>
            </w:pPr>
          </w:p>
          <w:p>
            <w:pPr>
              <w:spacing w:after="0" w:line="240" w:lineRule="auto"/>
              <w:ind w:left="7200" w:hanging="7200"/>
              <w:rPr>
                <w:rFonts w:ascii="VAG Rounded Std" w:eastAsia="Times New Roman" w:hAnsi="VAG Rounded Std" w:cs="Calibri"/>
              </w:rPr>
            </w:pPr>
            <w:r>
              <w:rPr>
                <w:rFonts w:ascii="VAG Rounded Std" w:hAnsi="VAG Rounded Std" w:cs="Calibri"/>
              </w:rPr>
              <w:t>Oxford Health Marketing</w:t>
            </w:r>
            <w:r>
              <w:rPr>
                <w:rFonts w:ascii="VAG Rounded Std" w:eastAsia="Times New Roman" w:hAnsi="VAG Rounded Std" w:cs="Calibri"/>
              </w:rPr>
              <w:t xml:space="preserve">                                                                                     Yes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No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p>
          <w:p>
            <w:pPr>
              <w:spacing w:before="240" w:after="0" w:line="240" w:lineRule="auto"/>
              <w:ind w:left="7200" w:hanging="7200"/>
              <w:rPr>
                <w:rFonts w:ascii="VAG Rounded Std" w:eastAsia="Times New Roman" w:hAnsi="VAG Rounded Std" w:cs="Calibri"/>
              </w:rPr>
            </w:pPr>
            <w:r>
              <w:rPr>
                <w:rFonts w:ascii="VAG Rounded Std" w:hAnsi="VAG Rounded Std" w:cs="Calibri"/>
              </w:rPr>
              <w:t xml:space="preserve">Social Media                                                                                                           </w:t>
            </w:r>
            <w:r>
              <w:rPr>
                <w:rFonts w:ascii="VAG Rounded Std" w:eastAsia="Times New Roman" w:hAnsi="VAG Rounded Std" w:cs="Calibri"/>
              </w:rPr>
              <w:t xml:space="preserve">Yes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No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p>
          <w:p>
            <w:pPr>
              <w:spacing w:after="0" w:line="240" w:lineRule="auto"/>
              <w:ind w:left="7200" w:hanging="7200"/>
              <w:rPr>
                <w:rFonts w:ascii="VAG Rounded Std" w:hAnsi="VAG Rounded Std" w:cs="Calibri"/>
              </w:rPr>
            </w:pPr>
          </w:p>
          <w:p>
            <w:pPr>
              <w:spacing w:after="0" w:line="240" w:lineRule="auto"/>
              <w:ind w:left="7200" w:hanging="7200"/>
              <w:rPr>
                <w:rFonts w:ascii="VAG Rounded Std" w:hAnsi="VAG Rounded Std" w:cs="Calibri"/>
              </w:rPr>
            </w:pPr>
            <w:r>
              <w:rPr>
                <w:rFonts w:ascii="VAG Rounded Std" w:hAnsi="VAG Rounded Std" w:cs="Calibri"/>
              </w:rPr>
              <w:t xml:space="preserve">The media; print, online, TV and Radio                                                            </w:t>
            </w:r>
            <w:r>
              <w:rPr>
                <w:rFonts w:ascii="VAG Rounded Std" w:eastAsia="Times New Roman" w:hAnsi="VAG Rounded Std" w:cs="Calibri"/>
              </w:rPr>
              <w:t xml:space="preserve"> Yes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r>
              <w:rPr>
                <w:rFonts w:ascii="VAG Rounded Std" w:eastAsia="Times New Roman" w:hAnsi="VAG Rounded Std" w:cs="Calibri"/>
              </w:rPr>
              <w:t xml:space="preserve">      No     </w:t>
            </w:r>
            <w:r>
              <w:rPr>
                <w:rFonts w:ascii="VAG Rounded Std" w:eastAsia="Times New Roman" w:hAnsi="VAG Rounded Std" w:cs="Calibri"/>
              </w:rPr>
              <w:fldChar w:fldCharType="begin">
                <w:ffData>
                  <w:name w:val="Check1"/>
                  <w:enabled/>
                  <w:calcOnExit w:val="0"/>
                  <w:checkBox>
                    <w:sizeAuto/>
                    <w:default w:val="0"/>
                  </w:checkBox>
                </w:ffData>
              </w:fldChar>
            </w:r>
            <w:r>
              <w:rPr>
                <w:rFonts w:ascii="VAG Rounded Std" w:eastAsia="Times New Roman" w:hAnsi="VAG Rounded Std" w:cs="Calibri"/>
              </w:rPr>
              <w:instrText xml:space="preserve"> FORMCHECKBOX </w:instrText>
            </w:r>
            <w:r>
              <w:rPr>
                <w:rFonts w:ascii="VAG Rounded Std" w:eastAsia="Times New Roman" w:hAnsi="VAG Rounded Std" w:cs="Calibri"/>
              </w:rPr>
            </w:r>
            <w:r>
              <w:rPr>
                <w:rFonts w:ascii="VAG Rounded Std" w:eastAsia="Times New Roman" w:hAnsi="VAG Rounded Std" w:cs="Calibri"/>
              </w:rPr>
              <w:fldChar w:fldCharType="separate"/>
            </w:r>
            <w:r>
              <w:rPr>
                <w:rFonts w:ascii="VAG Rounded Std" w:eastAsia="Times New Roman" w:hAnsi="VAG Rounded Std" w:cs="Calibri"/>
              </w:rPr>
              <w:fldChar w:fldCharType="end"/>
            </w:r>
          </w:p>
          <w:p>
            <w:pPr>
              <w:tabs>
                <w:tab w:val="left" w:pos="3930"/>
              </w:tabs>
              <w:spacing w:after="0" w:line="360" w:lineRule="auto"/>
              <w:rPr>
                <w:rFonts w:ascii="VAG Rounded Std" w:hAnsi="VAG Rounded Std" w:cs="Calibri"/>
                <w:b/>
              </w:rPr>
            </w:pPr>
          </w:p>
        </w:tc>
      </w:tr>
      <w:tr>
        <w:tc>
          <w:tcPr>
            <w:tcW w:w="9214" w:type="dxa"/>
            <w:gridSpan w:val="7"/>
            <w:shd w:val="clear" w:color="auto" w:fill="F2F2F2"/>
          </w:tcPr>
          <w:p>
            <w:pPr>
              <w:spacing w:after="0" w:line="240" w:lineRule="auto"/>
              <w:rPr>
                <w:rFonts w:ascii="VAG Rounded Std" w:hAnsi="VAG Rounded Std" w:cs="Calibri"/>
                <w:b/>
              </w:rPr>
            </w:pPr>
            <w:r>
              <w:rPr>
                <w:rFonts w:ascii="VAG Rounded Std" w:hAnsi="VAG Rounded Std" w:cs="Calibri"/>
                <w:b/>
              </w:rPr>
              <w:t>Personal details - my child’s (for whom I have parental responsibility)</w:t>
            </w:r>
          </w:p>
        </w:tc>
      </w:tr>
      <w:tr>
        <w:tc>
          <w:tcPr>
            <w:tcW w:w="1985" w:type="dxa"/>
            <w:shd w:val="clear" w:color="auto" w:fill="F2F2F2"/>
          </w:tcPr>
          <w:p>
            <w:pPr>
              <w:spacing w:after="0" w:line="240" w:lineRule="auto"/>
              <w:rPr>
                <w:rFonts w:ascii="VAG Rounded Std" w:hAnsi="VAG Rounded Std" w:cs="Calibri"/>
              </w:rPr>
            </w:pPr>
            <w:r>
              <w:rPr>
                <w:rFonts w:ascii="VAG Rounded Std" w:hAnsi="VAG Rounded Std" w:cs="Calibri"/>
              </w:rPr>
              <w:t>Name (Adult)</w:t>
            </w:r>
          </w:p>
        </w:tc>
        <w:tc>
          <w:tcPr>
            <w:tcW w:w="1701" w:type="dxa"/>
            <w:gridSpan w:val="2"/>
            <w:shd w:val="clear" w:color="auto" w:fill="auto"/>
          </w:tcPr>
          <w:p>
            <w:pPr>
              <w:spacing w:after="0" w:line="240" w:lineRule="auto"/>
              <w:rPr>
                <w:rFonts w:ascii="VAG Rounded Std" w:hAnsi="VAG Rounded Std" w:cs="Calibri"/>
              </w:rPr>
            </w:pPr>
          </w:p>
        </w:tc>
        <w:tc>
          <w:tcPr>
            <w:tcW w:w="2977" w:type="dxa"/>
            <w:gridSpan w:val="2"/>
            <w:shd w:val="clear" w:color="auto" w:fill="F2F2F2"/>
          </w:tcPr>
          <w:p>
            <w:pPr>
              <w:spacing w:after="0" w:line="240" w:lineRule="auto"/>
              <w:rPr>
                <w:rFonts w:ascii="VAG Rounded Std" w:hAnsi="VAG Rounded Std" w:cs="Calibri"/>
              </w:rPr>
            </w:pPr>
            <w:r>
              <w:rPr>
                <w:rFonts w:ascii="VAG Rounded Std" w:hAnsi="VAG Rounded Std" w:cs="Calibri"/>
              </w:rPr>
              <w:t>Relationship to Young Carer</w:t>
            </w:r>
          </w:p>
        </w:tc>
        <w:tc>
          <w:tcPr>
            <w:tcW w:w="2551" w:type="dxa"/>
            <w:gridSpan w:val="2"/>
            <w:shd w:val="clear" w:color="auto" w:fill="auto"/>
          </w:tcPr>
          <w:p>
            <w:pPr>
              <w:spacing w:after="0" w:line="240" w:lineRule="auto"/>
              <w:rPr>
                <w:rFonts w:ascii="VAG Rounded Std" w:hAnsi="VAG Rounded Std" w:cs="Calibri"/>
              </w:rPr>
            </w:pPr>
          </w:p>
        </w:tc>
      </w:tr>
      <w:tr>
        <w:tc>
          <w:tcPr>
            <w:tcW w:w="1985" w:type="dxa"/>
            <w:shd w:val="clear" w:color="auto" w:fill="F2F2F2"/>
          </w:tcPr>
          <w:p>
            <w:pPr>
              <w:spacing w:after="0" w:line="240" w:lineRule="auto"/>
              <w:rPr>
                <w:rFonts w:ascii="VAG Rounded Std" w:hAnsi="VAG Rounded Std" w:cs="Calibri"/>
              </w:rPr>
            </w:pPr>
            <w:r>
              <w:rPr>
                <w:rFonts w:ascii="VAG Rounded Std" w:hAnsi="VAG Rounded Std" w:cs="Calibri"/>
              </w:rPr>
              <w:t>Name (Child/ren)</w:t>
            </w:r>
          </w:p>
        </w:tc>
        <w:tc>
          <w:tcPr>
            <w:tcW w:w="7229" w:type="dxa"/>
            <w:gridSpan w:val="6"/>
            <w:shd w:val="clear" w:color="auto" w:fill="auto"/>
          </w:tcPr>
          <w:p>
            <w:pPr>
              <w:spacing w:after="0" w:line="240" w:lineRule="auto"/>
              <w:rPr>
                <w:rFonts w:ascii="VAG Rounded Std" w:hAnsi="VAG Rounded Std" w:cs="Calibri"/>
              </w:rPr>
            </w:pPr>
          </w:p>
        </w:tc>
      </w:tr>
      <w:tr>
        <w:tc>
          <w:tcPr>
            <w:tcW w:w="9214" w:type="dxa"/>
            <w:gridSpan w:val="7"/>
            <w:shd w:val="clear" w:color="auto" w:fill="F2F2F2"/>
          </w:tcPr>
          <w:p>
            <w:pPr>
              <w:spacing w:after="0" w:line="240" w:lineRule="auto"/>
              <w:rPr>
                <w:rFonts w:ascii="VAG Rounded Std" w:hAnsi="VAG Rounded Std" w:cs="Calibri"/>
              </w:rPr>
            </w:pPr>
            <w:r>
              <w:rPr>
                <w:rFonts w:ascii="VAG Rounded Std" w:hAnsi="VAG Rounded Std" w:cs="Calibri"/>
                <w:b/>
              </w:rPr>
              <w:t>Service Name:</w:t>
            </w:r>
            <w:r>
              <w:rPr>
                <w:rFonts w:ascii="VAG Rounded Std" w:hAnsi="VAG Rounded Std" w:cs="Calibri"/>
              </w:rPr>
              <w:t xml:space="preserve"> Oxford Health (MHST)</w:t>
            </w:r>
          </w:p>
        </w:tc>
      </w:tr>
      <w:tr>
        <w:trPr>
          <w:trHeight w:val="454"/>
        </w:trPr>
        <w:tc>
          <w:tcPr>
            <w:tcW w:w="2689" w:type="dxa"/>
            <w:gridSpan w:val="2"/>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Signed (parent/guardian)</w:t>
            </w:r>
          </w:p>
        </w:tc>
        <w:tc>
          <w:tcPr>
            <w:tcW w:w="3265" w:type="dxa"/>
            <w:gridSpan w:val="2"/>
            <w:shd w:val="clear" w:color="auto" w:fill="auto"/>
          </w:tcPr>
          <w:p>
            <w:pPr>
              <w:spacing w:after="0" w:line="240" w:lineRule="auto"/>
              <w:rPr>
                <w:rStyle w:val="SubtleEmphasis"/>
                <w:rFonts w:ascii="VAG Rounded Std" w:hAnsi="VAG Rounded Std"/>
                <w:i w:val="0"/>
              </w:rPr>
            </w:pPr>
          </w:p>
        </w:tc>
        <w:tc>
          <w:tcPr>
            <w:tcW w:w="992" w:type="dxa"/>
            <w:gridSpan w:val="2"/>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Date</w:t>
            </w:r>
          </w:p>
        </w:tc>
        <w:tc>
          <w:tcPr>
            <w:tcW w:w="2268" w:type="dxa"/>
            <w:shd w:val="clear" w:color="auto" w:fill="auto"/>
          </w:tcPr>
          <w:p>
            <w:pPr>
              <w:spacing w:after="0" w:line="240" w:lineRule="auto"/>
              <w:rPr>
                <w:rStyle w:val="SubtleEmphasis"/>
                <w:rFonts w:ascii="VAG Rounded Std" w:hAnsi="VAG Rounded Std"/>
                <w:i w:val="0"/>
              </w:rPr>
            </w:pPr>
          </w:p>
        </w:tc>
      </w:tr>
    </w:tbl>
    <w:p>
      <w:pPr>
        <w:rPr>
          <w:rFonts w:ascii="VAG Rounded Std" w:hAnsi="VAG Rounded Std"/>
          <w:color w:val="1F497D"/>
        </w:rPr>
      </w:pPr>
    </w:p>
    <w:p>
      <w:pPr>
        <w:spacing w:after="0" w:line="240" w:lineRule="auto"/>
        <w:rPr>
          <w:rFonts w:asciiTheme="minorHAnsi" w:eastAsia="Times New Roman" w:hAnsiTheme="minorHAnsi" w:cstheme="minorHAnsi"/>
          <w:b/>
          <w:bCs/>
          <w:color w:val="525E66"/>
        </w:rPr>
      </w:pPr>
      <w:r>
        <w:rPr>
          <w:rFonts w:asciiTheme="minorHAnsi" w:eastAsia="Times New Roman" w:hAnsiTheme="minorHAnsi" w:cstheme="minorHAnsi"/>
          <w:b/>
          <w:bCs/>
          <w:color w:val="525E66"/>
        </w:rPr>
        <w:br w:type="page"/>
      </w:r>
    </w:p>
    <w:p>
      <w:pPr>
        <w:spacing w:after="0" w:line="240" w:lineRule="auto"/>
        <w:rPr>
          <w:rFonts w:asciiTheme="minorHAnsi" w:eastAsia="Times New Roman" w:hAnsiTheme="minorHAnsi" w:cstheme="minorHAnsi"/>
          <w:b/>
          <w:bCs/>
          <w:color w:val="525E6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5"/>
        <w:gridCol w:w="992"/>
        <w:gridCol w:w="2268"/>
      </w:tblGrid>
      <w:tr>
        <w:tc>
          <w:tcPr>
            <w:tcW w:w="9214" w:type="dxa"/>
            <w:gridSpan w:val="4"/>
            <w:shd w:val="clear" w:color="auto" w:fill="8EAADB" w:themeFill="accent1" w:themeFillTint="99"/>
          </w:tcPr>
          <w:p>
            <w:pPr>
              <w:spacing w:after="0" w:line="240" w:lineRule="auto"/>
              <w:jc w:val="center"/>
              <w:rPr>
                <w:rFonts w:ascii="VAG Rounded Std" w:hAnsi="VAG Rounded Std"/>
                <w:b/>
              </w:rPr>
            </w:pPr>
            <w:r>
              <w:rPr>
                <w:rFonts w:ascii="VAG Rounded Std" w:hAnsi="VAG Rounded Std"/>
                <w:b/>
                <w:sz w:val="32"/>
                <w:szCs w:val="32"/>
              </w:rPr>
              <w:t>Code of Conduct</w:t>
            </w:r>
          </w:p>
        </w:tc>
      </w:tr>
      <w:tr>
        <w:tc>
          <w:tcPr>
            <w:tcW w:w="9214" w:type="dxa"/>
            <w:gridSpan w:val="4"/>
            <w:shd w:val="clear" w:color="auto" w:fill="auto"/>
          </w:tcPr>
          <w:p>
            <w:pPr>
              <w:spacing w:after="0" w:line="240" w:lineRule="auto"/>
              <w:rPr>
                <w:rFonts w:ascii="VAG Rounded Std" w:hAnsi="VAG Rounded Std" w:cs="Arial"/>
              </w:rPr>
            </w:pPr>
            <w:r>
              <w:rPr>
                <w:rFonts w:ascii="VAG Rounded Std" w:hAnsi="VAG Rounded Std" w:cs="Calibri"/>
                <w:b/>
              </w:rPr>
              <w:t>I agree to:</w:t>
            </w:r>
          </w:p>
          <w:p>
            <w:pPr>
              <w:numPr>
                <w:ilvl w:val="0"/>
                <w:numId w:val="6"/>
              </w:numPr>
              <w:spacing w:after="0" w:line="240" w:lineRule="auto"/>
              <w:contextualSpacing/>
              <w:rPr>
                <w:rFonts w:ascii="VAG Rounded Std" w:hAnsi="VAG Rounded Std" w:cs="Calibri"/>
              </w:rPr>
            </w:pPr>
            <w:r>
              <w:rPr>
                <w:rFonts w:ascii="VAG Rounded Std" w:hAnsi="VAG Rounded Std" w:cs="Calibri"/>
              </w:rPr>
              <w:t>behave appropriately and responsibly at all times.</w:t>
            </w:r>
          </w:p>
          <w:p>
            <w:pPr>
              <w:numPr>
                <w:ilvl w:val="0"/>
                <w:numId w:val="6"/>
              </w:numPr>
              <w:spacing w:after="0" w:line="240" w:lineRule="auto"/>
              <w:contextualSpacing/>
              <w:rPr>
                <w:rFonts w:ascii="VAG Rounded Std" w:hAnsi="VAG Rounded Std" w:cs="Calibri"/>
              </w:rPr>
            </w:pPr>
            <w:r>
              <w:rPr>
                <w:rFonts w:ascii="VAG Rounded Std" w:hAnsi="VAG Rounded Std" w:cs="Calibri"/>
              </w:rPr>
              <w:t>be supportive of other members of the group and respect their views</w:t>
            </w:r>
          </w:p>
          <w:p>
            <w:pPr>
              <w:numPr>
                <w:ilvl w:val="0"/>
                <w:numId w:val="6"/>
              </w:numPr>
              <w:spacing w:after="0" w:line="240" w:lineRule="auto"/>
              <w:contextualSpacing/>
              <w:rPr>
                <w:rFonts w:ascii="VAG Rounded Std" w:hAnsi="VAG Rounded Std" w:cs="Calibri"/>
              </w:rPr>
            </w:pPr>
            <w:r>
              <w:rPr>
                <w:rFonts w:ascii="VAG Rounded Std" w:hAnsi="VAG Rounded Std" w:cs="Calibri"/>
              </w:rPr>
              <w:t>do my best to ensure all other members of the group are included and see no-one is left out</w:t>
            </w:r>
          </w:p>
          <w:p>
            <w:pPr>
              <w:numPr>
                <w:ilvl w:val="0"/>
                <w:numId w:val="6"/>
              </w:numPr>
              <w:spacing w:after="0" w:line="240" w:lineRule="auto"/>
              <w:contextualSpacing/>
              <w:rPr>
                <w:rFonts w:ascii="VAG Rounded Std" w:hAnsi="VAG Rounded Std" w:cs="Calibri"/>
              </w:rPr>
            </w:pPr>
            <w:r>
              <w:rPr>
                <w:rFonts w:ascii="VAG Rounded Std" w:hAnsi="VAG Rounded Std" w:cs="Calibri"/>
              </w:rPr>
              <w:t xml:space="preserve">to look after the equipment and venue and treat it with care </w:t>
            </w:r>
          </w:p>
          <w:p>
            <w:pPr>
              <w:numPr>
                <w:ilvl w:val="0"/>
                <w:numId w:val="6"/>
              </w:numPr>
              <w:spacing w:after="0" w:line="240" w:lineRule="auto"/>
              <w:contextualSpacing/>
              <w:rPr>
                <w:rFonts w:ascii="VAG Rounded Std" w:hAnsi="VAG Rounded Std" w:cs="Calibri"/>
              </w:rPr>
            </w:pPr>
            <w:r>
              <w:rPr>
                <w:rFonts w:ascii="VAG Rounded Std" w:hAnsi="VAG Rounded Std" w:cs="Calibri"/>
              </w:rPr>
              <w:t>to never leave the premises or the group without permission from staff</w:t>
            </w:r>
          </w:p>
          <w:p>
            <w:pPr>
              <w:spacing w:after="0" w:line="240" w:lineRule="auto"/>
              <w:rPr>
                <w:rFonts w:ascii="VAG Rounded Std" w:hAnsi="VAG Rounded Std" w:cs="Calibri"/>
              </w:rPr>
            </w:pPr>
          </w:p>
          <w:p>
            <w:pPr>
              <w:spacing w:after="0" w:line="240" w:lineRule="auto"/>
              <w:rPr>
                <w:rFonts w:ascii="VAG Rounded Std" w:hAnsi="VAG Rounded Std" w:cs="Calibri"/>
                <w:b/>
              </w:rPr>
            </w:pPr>
            <w:r>
              <w:rPr>
                <w:rFonts w:ascii="VAG Rounded Std" w:hAnsi="VAG Rounded Std" w:cs="Calibri"/>
                <w:b/>
              </w:rPr>
              <w:t>I understand that unacceptable behaviour is not allowed.  Unacceptable behaviour includes:</w:t>
            </w:r>
          </w:p>
          <w:p>
            <w:pPr>
              <w:numPr>
                <w:ilvl w:val="0"/>
                <w:numId w:val="7"/>
              </w:numPr>
              <w:spacing w:after="0" w:line="240" w:lineRule="auto"/>
              <w:contextualSpacing/>
              <w:rPr>
                <w:rFonts w:ascii="VAG Rounded Std" w:hAnsi="VAG Rounded Std" w:cs="Calibri"/>
              </w:rPr>
            </w:pPr>
            <w:r>
              <w:rPr>
                <w:rFonts w:ascii="VAG Rounded Std" w:hAnsi="VAG Rounded Std" w:cs="Calibri"/>
              </w:rPr>
              <w:t xml:space="preserve">hurting </w:t>
            </w:r>
            <w:proofErr w:type="gramStart"/>
            <w:r>
              <w:rPr>
                <w:rFonts w:ascii="VAG Rounded Std" w:hAnsi="VAG Rounded Std" w:cs="Calibri"/>
              </w:rPr>
              <w:t>another</w:t>
            </w:r>
            <w:proofErr w:type="gramEnd"/>
            <w:r>
              <w:rPr>
                <w:rFonts w:ascii="VAG Rounded Std" w:hAnsi="VAG Rounded Std" w:cs="Calibri"/>
              </w:rPr>
              <w:t xml:space="preserve"> members of the group or staff</w:t>
            </w:r>
          </w:p>
          <w:p>
            <w:pPr>
              <w:numPr>
                <w:ilvl w:val="0"/>
                <w:numId w:val="7"/>
              </w:numPr>
              <w:spacing w:after="0" w:line="240" w:lineRule="auto"/>
              <w:contextualSpacing/>
              <w:rPr>
                <w:rFonts w:ascii="VAG Rounded Std" w:hAnsi="VAG Rounded Std" w:cs="Calibri"/>
              </w:rPr>
            </w:pPr>
            <w:r>
              <w:rPr>
                <w:rFonts w:ascii="VAG Rounded Std" w:hAnsi="VAG Rounded Std" w:cs="Calibri"/>
              </w:rPr>
              <w:t>being unkind or rude to other members of the group or staff</w:t>
            </w:r>
          </w:p>
          <w:p>
            <w:pPr>
              <w:numPr>
                <w:ilvl w:val="0"/>
                <w:numId w:val="7"/>
              </w:numPr>
              <w:spacing w:after="0" w:line="240" w:lineRule="auto"/>
              <w:contextualSpacing/>
              <w:rPr>
                <w:rFonts w:ascii="VAG Rounded Std" w:hAnsi="VAG Rounded Std" w:cs="Calibri"/>
              </w:rPr>
            </w:pPr>
            <w:r>
              <w:rPr>
                <w:rFonts w:ascii="VAG Rounded Std" w:hAnsi="VAG Rounded Std" w:cs="Calibri"/>
              </w:rPr>
              <w:t>swearing or abusive language</w:t>
            </w:r>
          </w:p>
          <w:p>
            <w:pPr>
              <w:numPr>
                <w:ilvl w:val="0"/>
                <w:numId w:val="7"/>
              </w:numPr>
              <w:spacing w:after="0" w:line="240" w:lineRule="auto"/>
              <w:contextualSpacing/>
              <w:rPr>
                <w:rFonts w:ascii="VAG Rounded Std" w:hAnsi="VAG Rounded Std" w:cs="Calibri"/>
              </w:rPr>
            </w:pPr>
            <w:r>
              <w:rPr>
                <w:rFonts w:ascii="VAG Rounded Std" w:hAnsi="VAG Rounded Std" w:cs="Calibri"/>
              </w:rPr>
              <w:t>persistently ignoring instructions from staff</w:t>
            </w:r>
          </w:p>
          <w:p>
            <w:pPr>
              <w:spacing w:after="0" w:line="240" w:lineRule="auto"/>
              <w:rPr>
                <w:rFonts w:ascii="VAG Rounded Std" w:hAnsi="VAG Rounded Std" w:cs="Calibri"/>
              </w:rPr>
            </w:pPr>
          </w:p>
          <w:p>
            <w:pPr>
              <w:spacing w:after="0" w:line="240" w:lineRule="auto"/>
              <w:rPr>
                <w:rFonts w:ascii="VAG Rounded Std" w:hAnsi="VAG Rounded Std" w:cs="Calibri"/>
                <w:b/>
              </w:rPr>
            </w:pPr>
            <w:r>
              <w:rPr>
                <w:rFonts w:ascii="VAG Rounded Std" w:hAnsi="VAG Rounded Std" w:cs="Calibri"/>
                <w:b/>
              </w:rPr>
              <w:t>I understand that if I behave inappropriately:</w:t>
            </w:r>
          </w:p>
          <w:p>
            <w:pPr>
              <w:numPr>
                <w:ilvl w:val="0"/>
                <w:numId w:val="9"/>
              </w:numPr>
              <w:spacing w:after="0" w:line="240" w:lineRule="auto"/>
              <w:contextualSpacing/>
              <w:rPr>
                <w:rFonts w:ascii="VAG Rounded Std" w:hAnsi="VAG Rounded Std" w:cs="Calibri"/>
              </w:rPr>
            </w:pPr>
            <w:r>
              <w:rPr>
                <w:rFonts w:ascii="VAG Rounded Std" w:hAnsi="VAG Rounded Std" w:cs="Calibri"/>
              </w:rPr>
              <w:t>Staff will remind me this behaviour is inappropriate and ask me to stop</w:t>
            </w:r>
          </w:p>
          <w:p>
            <w:pPr>
              <w:numPr>
                <w:ilvl w:val="0"/>
                <w:numId w:val="9"/>
              </w:numPr>
              <w:spacing w:after="0" w:line="240" w:lineRule="auto"/>
              <w:contextualSpacing/>
              <w:rPr>
                <w:rFonts w:ascii="VAG Rounded Std" w:hAnsi="VAG Rounded Std" w:cs="Calibri"/>
              </w:rPr>
            </w:pPr>
            <w:r>
              <w:rPr>
                <w:rFonts w:ascii="VAG Rounded Std" w:hAnsi="VAG Rounded Std" w:cs="Calibri"/>
              </w:rPr>
              <w:t>If I continue to behave inappropriately staff will give me a final warning or time out</w:t>
            </w:r>
          </w:p>
          <w:p>
            <w:pPr>
              <w:numPr>
                <w:ilvl w:val="0"/>
                <w:numId w:val="9"/>
              </w:numPr>
              <w:spacing w:after="0" w:line="240" w:lineRule="auto"/>
              <w:contextualSpacing/>
              <w:rPr>
                <w:rFonts w:ascii="VAG Rounded Std" w:hAnsi="VAG Rounded Std" w:cs="Calibri"/>
              </w:rPr>
            </w:pPr>
            <w:r>
              <w:rPr>
                <w:rFonts w:ascii="VAG Rounded Std" w:hAnsi="VAG Rounded Std" w:cs="Calibri"/>
              </w:rPr>
              <w:t xml:space="preserve">In the event of any violent or excessively disruptive behaviour parents/guardians will be contacted immediately and I will have to leave the session as well as being excluded from future clubs. </w:t>
            </w:r>
          </w:p>
          <w:p>
            <w:pPr>
              <w:spacing w:after="0" w:line="240" w:lineRule="auto"/>
              <w:rPr>
                <w:rFonts w:ascii="VAG Rounded Std" w:hAnsi="VAG Rounded Std" w:cs="Calibri"/>
              </w:rPr>
            </w:pPr>
          </w:p>
          <w:p>
            <w:pPr>
              <w:spacing w:after="0" w:line="240" w:lineRule="auto"/>
              <w:rPr>
                <w:rFonts w:ascii="VAG Rounded Std" w:hAnsi="VAG Rounded Std" w:cs="Calibri"/>
                <w:b/>
              </w:rPr>
            </w:pPr>
            <w:r>
              <w:rPr>
                <w:rFonts w:ascii="VAG Rounded Std" w:hAnsi="VAG Rounded Std" w:cs="Calibri"/>
                <w:b/>
              </w:rPr>
              <w:t>I understand that MHST Summer Camp staff will:</w:t>
            </w:r>
          </w:p>
          <w:p>
            <w:pPr>
              <w:numPr>
                <w:ilvl w:val="0"/>
                <w:numId w:val="8"/>
              </w:numPr>
              <w:spacing w:after="0" w:line="240" w:lineRule="auto"/>
              <w:contextualSpacing/>
              <w:rPr>
                <w:rFonts w:ascii="VAG Rounded Std" w:hAnsi="VAG Rounded Std" w:cs="Calibri"/>
              </w:rPr>
            </w:pPr>
            <w:r>
              <w:rPr>
                <w:rFonts w:ascii="VAG Rounded Std" w:hAnsi="VAG Rounded Std" w:cs="Calibri"/>
              </w:rPr>
              <w:t>ensure that a copy of this behaviour contract is available at all Young Carers activities</w:t>
            </w:r>
          </w:p>
          <w:p>
            <w:pPr>
              <w:numPr>
                <w:ilvl w:val="0"/>
                <w:numId w:val="8"/>
              </w:numPr>
              <w:spacing w:after="0" w:line="240" w:lineRule="auto"/>
              <w:contextualSpacing/>
              <w:rPr>
                <w:rFonts w:ascii="VAG Rounded Std" w:hAnsi="VAG Rounded Std" w:cs="Calibri"/>
              </w:rPr>
            </w:pPr>
            <w:r>
              <w:rPr>
                <w:rFonts w:ascii="VAG Rounded Std" w:hAnsi="VAG Rounded Std" w:cs="Calibri"/>
              </w:rPr>
              <w:t>will provide the young person and their parents/guardians with full explanations for any exclusions</w:t>
            </w:r>
          </w:p>
          <w:p>
            <w:pPr>
              <w:numPr>
                <w:ilvl w:val="0"/>
                <w:numId w:val="8"/>
              </w:numPr>
              <w:spacing w:after="0" w:line="240" w:lineRule="auto"/>
              <w:contextualSpacing/>
              <w:rPr>
                <w:rFonts w:ascii="VAG Rounded Std" w:hAnsi="VAG Rounded Std" w:cs="Calibri"/>
              </w:rPr>
            </w:pPr>
            <w:r>
              <w:rPr>
                <w:rFonts w:ascii="VAG Rounded Std" w:hAnsi="VAG Rounded Std" w:cs="Calibri"/>
              </w:rPr>
              <w:t>will keep written records of all incidents involving unacceptable behaviour</w:t>
            </w:r>
          </w:p>
          <w:p>
            <w:pPr>
              <w:spacing w:after="0" w:line="240" w:lineRule="auto"/>
              <w:rPr>
                <w:rFonts w:ascii="VAG Rounded Std" w:hAnsi="VAG Rounded Std"/>
                <w:b/>
              </w:rPr>
            </w:pPr>
          </w:p>
        </w:tc>
      </w:tr>
      <w:tr>
        <w:trPr>
          <w:trHeight w:val="454"/>
        </w:trPr>
        <w:tc>
          <w:tcPr>
            <w:tcW w:w="2689"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Signed (parent/guardian)</w:t>
            </w:r>
          </w:p>
        </w:tc>
        <w:tc>
          <w:tcPr>
            <w:tcW w:w="3265" w:type="dxa"/>
            <w:shd w:val="clear" w:color="auto" w:fill="auto"/>
          </w:tcPr>
          <w:p>
            <w:pPr>
              <w:spacing w:after="0" w:line="240" w:lineRule="auto"/>
              <w:rPr>
                <w:rStyle w:val="SubtleEmphasis"/>
                <w:rFonts w:ascii="VAG Rounded Std" w:hAnsi="VAG Rounded Std"/>
                <w:i w:val="0"/>
              </w:rPr>
            </w:pPr>
          </w:p>
        </w:tc>
        <w:tc>
          <w:tcPr>
            <w:tcW w:w="992" w:type="dxa"/>
            <w:shd w:val="clear" w:color="auto" w:fill="F2F2F2"/>
          </w:tcPr>
          <w:p>
            <w:pPr>
              <w:spacing w:after="0" w:line="240" w:lineRule="auto"/>
              <w:rPr>
                <w:rStyle w:val="SubtleEmphasis"/>
                <w:rFonts w:ascii="VAG Rounded Std" w:hAnsi="VAG Rounded Std"/>
                <w:i w:val="0"/>
              </w:rPr>
            </w:pPr>
            <w:r>
              <w:rPr>
                <w:rStyle w:val="SubtleEmphasis"/>
                <w:rFonts w:ascii="VAG Rounded Std" w:hAnsi="VAG Rounded Std"/>
                <w:i w:val="0"/>
              </w:rPr>
              <w:t>Date</w:t>
            </w:r>
          </w:p>
        </w:tc>
        <w:tc>
          <w:tcPr>
            <w:tcW w:w="2268" w:type="dxa"/>
            <w:shd w:val="clear" w:color="auto" w:fill="auto"/>
          </w:tcPr>
          <w:p>
            <w:pPr>
              <w:spacing w:after="0" w:line="240" w:lineRule="auto"/>
              <w:rPr>
                <w:rStyle w:val="SubtleEmphasis"/>
                <w:rFonts w:ascii="VAG Rounded Std" w:hAnsi="VAG Rounded Std"/>
                <w:i w:val="0"/>
              </w:rPr>
            </w:pPr>
          </w:p>
        </w:tc>
      </w:tr>
    </w:tbl>
    <w:p>
      <w:pPr>
        <w:tabs>
          <w:tab w:val="left" w:pos="3930"/>
        </w:tabs>
        <w:rPr>
          <w:rFonts w:ascii="VAG Rounded Std" w:eastAsia="Times New Roman" w:hAnsi="VAG Rounded Std"/>
          <w:color w:val="525E66"/>
          <w:sz w:val="20"/>
          <w:szCs w:val="20"/>
        </w:rPr>
      </w:pPr>
    </w:p>
    <w:p>
      <w:pPr>
        <w:spacing w:after="0" w:line="240" w:lineRule="auto"/>
        <w:rPr>
          <w:rFonts w:ascii="VAG Rounded Std" w:hAnsi="VAG Rounded Std"/>
          <w:color w:val="525E66"/>
          <w:sz w:val="20"/>
          <w:szCs w:val="20"/>
        </w:rPr>
      </w:pPr>
      <w:r>
        <w:rPr>
          <w:rFonts w:ascii="VAG Rounded Std" w:hAnsi="VAG Rounded Std"/>
          <w:color w:val="525E66"/>
          <w:sz w:val="20"/>
          <w:szCs w:val="20"/>
        </w:rPr>
        <w:br w:type="page"/>
      </w:r>
    </w:p>
    <w:p>
      <w:pPr>
        <w:tabs>
          <w:tab w:val="left" w:pos="3930"/>
        </w:tabs>
        <w:rPr>
          <w:rFonts w:asciiTheme="minorHAnsi" w:eastAsia="Times New Roman" w:hAnsiTheme="minorHAnsi" w:cstheme="minorHAnsi"/>
          <w:b/>
          <w:bCs/>
          <w:color w:val="525E66"/>
        </w:rPr>
      </w:pPr>
      <w:r>
        <w:rPr>
          <w:rFonts w:asciiTheme="minorHAnsi" w:eastAsia="Times New Roman" w:hAnsiTheme="minorHAnsi" w:cstheme="minorHAnsi"/>
          <w:b/>
          <w:bCs/>
          <w:color w:val="525E66"/>
        </w:rPr>
        <w:lastRenderedPageBreak/>
        <w:t xml:space="preserve">General Data Protection Regulation GDPR </w:t>
      </w:r>
    </w:p>
    <w:p>
      <w:pPr>
        <w:spacing w:before="48" w:after="192"/>
        <w:jc w:val="both"/>
        <w:rPr>
          <w:rFonts w:ascii="VAG Rounded Std" w:hAnsi="VAG Rounded Std"/>
          <w:color w:val="525E66"/>
        </w:rPr>
      </w:pPr>
      <w:r>
        <w:rPr>
          <w:rFonts w:ascii="VAG Rounded Std" w:hAnsi="VAG Rounded Std"/>
          <w:color w:val="525E66"/>
        </w:rPr>
        <w:t xml:space="preserve">Oxford Health is committed to protecting your personal data and respecting your right to privacy and security.  We want you to be clear about when we collect your data and not do anything you would not reasonably expect us to do with your personal data.  To help you understand what personal data we collect, how we use it and how we store it and applies to our websites, products, services and the ways in which we interact with you.  Our Oxford Health Privacy Notice addresses how we handle personal data within our services on our website. You can find it here </w:t>
      </w:r>
      <w:hyperlink r:id="rId12" w:history="1">
        <w:r>
          <w:rPr>
            <w:rStyle w:val="Hyperlink"/>
          </w:rPr>
          <w:t>Privacy Notice - Oxford Health NHS Foundation Trust</w:t>
        </w:r>
      </w:hyperlink>
      <w:r>
        <w:rPr>
          <w:color w:val="525E66"/>
          <w:lang w:eastAsia="en-GB"/>
        </w:rPr>
        <w:t>.</w:t>
      </w:r>
    </w:p>
    <w:p>
      <w:pPr>
        <w:jc w:val="both"/>
        <w:rPr>
          <w:rFonts w:ascii="VAG Rounded Std" w:hAnsi="VAG Rounded Std"/>
          <w:color w:val="525E66"/>
        </w:rPr>
      </w:pPr>
      <w:r>
        <w:rPr>
          <w:rFonts w:ascii="VAG Rounded Std" w:hAnsi="VAG Rounded Std"/>
          <w:color w:val="525E66"/>
        </w:rPr>
        <w:t>Oxford Health adheres to the requirements of the Data Protection Act (2018) and the General Data Protection Regulation 2016/679 (GDPR).</w:t>
      </w:r>
    </w:p>
    <w:p>
      <w:pPr>
        <w:jc w:val="both"/>
        <w:rPr>
          <w:rFonts w:ascii="VAG Rounded Std" w:hAnsi="VAG Rounded Std"/>
          <w:color w:val="525E66"/>
        </w:rPr>
      </w:pPr>
      <w:r>
        <w:rPr>
          <w:rFonts w:ascii="VAG Rounded Std" w:hAnsi="VAG Rounded Std"/>
          <w:color w:val="525E66"/>
        </w:rPr>
        <w:t>Should you have any questions relating to this notice or our processing of personal data, please contact us using the details below.</w:t>
      </w:r>
    </w:p>
    <w:p>
      <w:pPr>
        <w:rPr>
          <w:rFonts w:asciiTheme="minorHAnsi" w:hAnsiTheme="minorHAnsi" w:cstheme="minorHAnsi"/>
          <w:b/>
          <w:color w:val="525E66"/>
        </w:rPr>
      </w:pPr>
    </w:p>
    <w:p>
      <w:pPr>
        <w:rPr>
          <w:rFonts w:asciiTheme="minorHAnsi" w:hAnsiTheme="minorHAnsi" w:cstheme="minorHAnsi"/>
          <w:b/>
          <w:color w:val="525E66"/>
        </w:rPr>
      </w:pPr>
      <w:r>
        <w:rPr>
          <w:rFonts w:asciiTheme="minorHAnsi" w:hAnsiTheme="minorHAnsi" w:cstheme="minorHAnsi"/>
          <w:b/>
          <w:color w:val="525E66"/>
        </w:rPr>
        <w:t>Contacting Us</w:t>
      </w:r>
    </w:p>
    <w:p>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Bucks MHST</w:t>
      </w:r>
      <w:r>
        <w:rPr>
          <w:rStyle w:val="eop"/>
          <w:rFonts w:asciiTheme="minorHAnsi" w:hAnsiTheme="minorHAnsi" w:cstheme="minorHAnsi"/>
          <w:sz w:val="22"/>
          <w:szCs w:val="22"/>
        </w:rPr>
        <w:t> </w:t>
      </w:r>
    </w:p>
    <w:p>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The Sue Nicholls Centre</w:t>
      </w:r>
      <w:r>
        <w:rPr>
          <w:rStyle w:val="eop"/>
          <w:rFonts w:asciiTheme="minorHAnsi" w:hAnsiTheme="minorHAnsi" w:cstheme="minorHAnsi"/>
          <w:sz w:val="22"/>
          <w:szCs w:val="22"/>
        </w:rPr>
        <w:t> </w:t>
      </w:r>
    </w:p>
    <w:p>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Bierton Road</w:t>
      </w:r>
      <w:r>
        <w:rPr>
          <w:rStyle w:val="eop"/>
          <w:rFonts w:asciiTheme="minorHAnsi" w:hAnsiTheme="minorHAnsi" w:cstheme="minorHAnsi"/>
          <w:sz w:val="22"/>
          <w:szCs w:val="22"/>
        </w:rPr>
        <w:t> </w:t>
      </w:r>
    </w:p>
    <w:p>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Aylesbury</w:t>
      </w:r>
      <w:r>
        <w:rPr>
          <w:rStyle w:val="eop"/>
          <w:rFonts w:asciiTheme="minorHAnsi" w:hAnsiTheme="minorHAnsi" w:cstheme="minorHAnsi"/>
          <w:sz w:val="22"/>
          <w:szCs w:val="22"/>
        </w:rPr>
        <w:t> </w:t>
      </w:r>
    </w:p>
    <w:p>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HP20 1EG</w:t>
      </w:r>
      <w:r>
        <w:rPr>
          <w:rStyle w:val="eop"/>
          <w:rFonts w:asciiTheme="minorHAnsi" w:hAnsiTheme="minorHAnsi" w:cstheme="minorHAnsi"/>
          <w:sz w:val="22"/>
          <w:szCs w:val="22"/>
        </w:rPr>
        <w:t> </w:t>
      </w:r>
    </w:p>
    <w:p>
      <w:pPr>
        <w:pStyle w:val="paragraph"/>
        <w:spacing w:before="0" w:beforeAutospacing="0" w:after="0" w:afterAutospacing="0"/>
        <w:textAlignment w:val="baseline"/>
        <w:rPr>
          <w:rStyle w:val="normaltextrun"/>
          <w:rFonts w:asciiTheme="minorHAnsi" w:hAnsiTheme="minorHAnsi" w:cstheme="minorHAnsi"/>
          <w:sz w:val="22"/>
          <w:szCs w:val="22"/>
        </w:rPr>
      </w:pPr>
    </w:p>
    <w:p>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Tel: 01865 901566</w:t>
      </w:r>
      <w:r>
        <w:rPr>
          <w:rStyle w:val="eop"/>
          <w:rFonts w:asciiTheme="minorHAnsi" w:hAnsiTheme="minorHAnsi" w:cstheme="minorHAnsi"/>
          <w:sz w:val="22"/>
          <w:szCs w:val="22"/>
        </w:rPr>
        <w:t> </w:t>
      </w:r>
    </w:p>
    <w:p>
      <w:pPr>
        <w:pStyle w:val="paragraph"/>
        <w:spacing w:before="0" w:beforeAutospacing="0" w:after="0" w:afterAutospacing="0"/>
        <w:textAlignment w:val="baseline"/>
        <w:rPr>
          <w:rStyle w:val="eop"/>
          <w:rFonts w:asciiTheme="minorHAnsi" w:hAnsiTheme="minorHAnsi" w:cstheme="minorHAnsi"/>
          <w:sz w:val="22"/>
          <w:szCs w:val="22"/>
        </w:rPr>
      </w:pPr>
    </w:p>
    <w:p>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Email: </w:t>
      </w:r>
      <w:hyperlink r:id="rId13" w:history="1">
        <w:r>
          <w:rPr>
            <w:rStyle w:val="Hyperlink"/>
            <w:rFonts w:asciiTheme="minorHAnsi" w:hAnsiTheme="minorHAnsi" w:cstheme="minorHAnsi"/>
            <w:sz w:val="22"/>
            <w:szCs w:val="22"/>
          </w:rPr>
          <w:t>bucksmhst@oxfordhealth.nhs.uk</w:t>
        </w:r>
      </w:hyperlink>
    </w:p>
    <w:p>
      <w:pPr>
        <w:tabs>
          <w:tab w:val="left" w:pos="3930"/>
        </w:tabs>
        <w:rPr>
          <w:rFonts w:ascii="VAG Rounded Std" w:hAnsi="VAG Rounded Std"/>
          <w:color w:val="525E66"/>
          <w:sz w:val="20"/>
          <w:szCs w:val="20"/>
        </w:rPr>
      </w:pPr>
    </w:p>
    <w:sectPr>
      <w:headerReference w:type="default" r:id="rId14"/>
      <w:footerReference w:type="default" r:id="rId15"/>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p>
    <w:pPr>
      <w:pStyle w:val="Footer"/>
      <w:rPr>
        <w:b/>
        <w:color w:val="8064A2"/>
        <w:sz w:val="24"/>
        <w:szCs w:val="24"/>
      </w:rPr>
    </w:pPr>
    <w:r>
      <w:t xml:space="preserve">  </w:t>
    </w:r>
    <w:r>
      <w:tab/>
    </w:r>
  </w:p>
  <w:p>
    <w:pPr>
      <w:pStyle w:val="Footer"/>
      <w:jc w:val="center"/>
      <w:rPr>
        <w:b/>
        <w:color w:val="8064A2"/>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aragraph"/>
      <w:spacing w:before="0" w:beforeAutospacing="0" w:after="0" w:afterAutospacing="0"/>
      <w:jc w:val="right"/>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382501" cy="382501"/>
          <wp:effectExtent l="0" t="0" r="0" b="0"/>
          <wp:docPr id="1978369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3" cy="391663"/>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extent cx="762000" cy="379323"/>
          <wp:effectExtent l="0" t="0" r="0" b="1905"/>
          <wp:docPr id="21407911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776" cy="383692"/>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extent cx="1108075" cy="750570"/>
          <wp:effectExtent l="0" t="0" r="0" b="0"/>
          <wp:docPr id="1118685075"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8075" cy="750570"/>
                  </a:xfrm>
                  <a:prstGeom prst="rect">
                    <a:avLst/>
                  </a:prstGeom>
                  <a:noFill/>
                  <a:ln>
                    <a:noFill/>
                  </a:ln>
                </pic:spPr>
              </pic:pic>
            </a:graphicData>
          </a:graphic>
        </wp:inline>
      </w:drawing>
    </w:r>
    <w:r>
      <w:rPr>
        <w:rStyle w:val="eop"/>
        <w:rFonts w:ascii="Calibri" w:hAnsi="Calibri" w:cs="Calibri"/>
        <w:sz w:val="22"/>
        <w:szCs w:val="22"/>
      </w:rPr>
      <w:t> </w:t>
    </w:r>
  </w:p>
  <w:p>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2880"/>
    <w:multiLevelType w:val="hybridMultilevel"/>
    <w:tmpl w:val="DD188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E5E07"/>
    <w:multiLevelType w:val="hybridMultilevel"/>
    <w:tmpl w:val="EF6CC9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ED0064"/>
    <w:multiLevelType w:val="hybridMultilevel"/>
    <w:tmpl w:val="3140CA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8747D"/>
    <w:multiLevelType w:val="hybridMultilevel"/>
    <w:tmpl w:val="86D64B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6366C"/>
    <w:multiLevelType w:val="hybridMultilevel"/>
    <w:tmpl w:val="80A23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6E4366"/>
    <w:multiLevelType w:val="hybridMultilevel"/>
    <w:tmpl w:val="A350A5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884C97"/>
    <w:multiLevelType w:val="hybridMultilevel"/>
    <w:tmpl w:val="3F82F0E2"/>
    <w:lvl w:ilvl="0" w:tplc="5F3C1126">
      <w:start w:val="7555"/>
      <w:numFmt w:val="bullet"/>
      <w:lvlText w:val=""/>
      <w:lvlJc w:val="left"/>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B56EB"/>
    <w:multiLevelType w:val="hybridMultilevel"/>
    <w:tmpl w:val="91340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7D3A44"/>
    <w:multiLevelType w:val="hybridMultilevel"/>
    <w:tmpl w:val="F586A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D45795"/>
    <w:multiLevelType w:val="hybridMultilevel"/>
    <w:tmpl w:val="9990AF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737B4"/>
    <w:multiLevelType w:val="hybridMultilevel"/>
    <w:tmpl w:val="CFA8E8A4"/>
    <w:lvl w:ilvl="0" w:tplc="3D88FDEC">
      <w:start w:val="39"/>
      <w:numFmt w:val="bullet"/>
      <w:lvlText w:val="-"/>
      <w:lvlJc w:val="left"/>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5184B"/>
    <w:multiLevelType w:val="hybridMultilevel"/>
    <w:tmpl w:val="3A702C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6"/>
  </w:num>
  <w:num w:numId="5">
    <w:abstractNumId w:val="4"/>
  </w:num>
  <w:num w:numId="6">
    <w:abstractNumId w:val="2"/>
  </w:num>
  <w:num w:numId="7">
    <w:abstractNumId w:val="0"/>
  </w:num>
  <w:num w:numId="8">
    <w:abstractNumId w:val="3"/>
  </w:num>
  <w:num w:numId="9">
    <w:abstractNumId w:val="8"/>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CDB9620-A9EC-4043-80A5-68C59F88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Cambria" w:eastAsia="Times New Roman" w:hAnsi="Cambria" w:cs="Times New Roman"/>
      <w:color w:val="365F91"/>
      <w:sz w:val="32"/>
      <w:szCs w:val="32"/>
    </w:rPr>
  </w:style>
  <w:style w:type="character" w:styleId="SubtleEmphasis">
    <w:name w:val="Subtle Emphasis"/>
    <w:uiPriority w:val="19"/>
    <w:qFormat/>
    <w:rPr>
      <w:i/>
      <w:iCs/>
      <w:color w:val="40404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wacimagecontainer">
    <w:name w:val="wacimagecontainer"/>
    <w:basedOn w:val="DefaultParagraphFont"/>
  </w:style>
  <w:style w:type="character" w:customStyle="1" w:styleId="eop">
    <w:name w:val="eop"/>
    <w:basedOn w:val="DefaultParagraphFont"/>
  </w:style>
  <w:style w:type="character" w:customStyle="1" w:styleId="normaltextrun">
    <w:name w:val="normaltextrun"/>
    <w:basedOn w:val="DefaultParagraphFont"/>
  </w:style>
  <w:style w:type="paragraph" w:customStyle="1" w:styleId="xmsonormal">
    <w:name w:val="x_msonormal"/>
    <w:basedOn w:val="Normal"/>
    <w:pPr>
      <w:spacing w:after="0" w:line="240" w:lineRule="auto"/>
    </w:pPr>
    <w:rPr>
      <w:rFonts w:cs="Calibri"/>
      <w:lang w:eastAsia="en-GB"/>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contentcontrolboundarysink">
    <w:name w:val="contentcontrolboundarys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19990">
      <w:bodyDiv w:val="1"/>
      <w:marLeft w:val="0"/>
      <w:marRight w:val="0"/>
      <w:marTop w:val="0"/>
      <w:marBottom w:val="0"/>
      <w:divBdr>
        <w:top w:val="none" w:sz="0" w:space="0" w:color="auto"/>
        <w:left w:val="none" w:sz="0" w:space="0" w:color="auto"/>
        <w:bottom w:val="none" w:sz="0" w:space="0" w:color="auto"/>
        <w:right w:val="none" w:sz="0" w:space="0" w:color="auto"/>
      </w:divBdr>
      <w:divsChild>
        <w:div w:id="752825195">
          <w:marLeft w:val="0"/>
          <w:marRight w:val="0"/>
          <w:marTop w:val="0"/>
          <w:marBottom w:val="0"/>
          <w:divBdr>
            <w:top w:val="none" w:sz="0" w:space="0" w:color="auto"/>
            <w:left w:val="none" w:sz="0" w:space="0" w:color="auto"/>
            <w:bottom w:val="none" w:sz="0" w:space="0" w:color="auto"/>
            <w:right w:val="none" w:sz="0" w:space="0" w:color="auto"/>
          </w:divBdr>
        </w:div>
        <w:div w:id="681511575">
          <w:marLeft w:val="0"/>
          <w:marRight w:val="0"/>
          <w:marTop w:val="0"/>
          <w:marBottom w:val="0"/>
          <w:divBdr>
            <w:top w:val="none" w:sz="0" w:space="0" w:color="auto"/>
            <w:left w:val="none" w:sz="0" w:space="0" w:color="auto"/>
            <w:bottom w:val="none" w:sz="0" w:space="0" w:color="auto"/>
            <w:right w:val="none" w:sz="0" w:space="0" w:color="auto"/>
          </w:divBdr>
        </w:div>
        <w:div w:id="1388409778">
          <w:marLeft w:val="0"/>
          <w:marRight w:val="0"/>
          <w:marTop w:val="0"/>
          <w:marBottom w:val="0"/>
          <w:divBdr>
            <w:top w:val="none" w:sz="0" w:space="0" w:color="auto"/>
            <w:left w:val="none" w:sz="0" w:space="0" w:color="auto"/>
            <w:bottom w:val="none" w:sz="0" w:space="0" w:color="auto"/>
            <w:right w:val="none" w:sz="0" w:space="0" w:color="auto"/>
          </w:divBdr>
        </w:div>
        <w:div w:id="826626730">
          <w:marLeft w:val="0"/>
          <w:marRight w:val="0"/>
          <w:marTop w:val="0"/>
          <w:marBottom w:val="0"/>
          <w:divBdr>
            <w:top w:val="none" w:sz="0" w:space="0" w:color="auto"/>
            <w:left w:val="none" w:sz="0" w:space="0" w:color="auto"/>
            <w:bottom w:val="none" w:sz="0" w:space="0" w:color="auto"/>
            <w:right w:val="none" w:sz="0" w:space="0" w:color="auto"/>
          </w:divBdr>
        </w:div>
        <w:div w:id="1882664305">
          <w:marLeft w:val="0"/>
          <w:marRight w:val="0"/>
          <w:marTop w:val="0"/>
          <w:marBottom w:val="0"/>
          <w:divBdr>
            <w:top w:val="none" w:sz="0" w:space="0" w:color="auto"/>
            <w:left w:val="none" w:sz="0" w:space="0" w:color="auto"/>
            <w:bottom w:val="none" w:sz="0" w:space="0" w:color="auto"/>
            <w:right w:val="none" w:sz="0" w:space="0" w:color="auto"/>
          </w:divBdr>
        </w:div>
        <w:div w:id="1382439109">
          <w:marLeft w:val="0"/>
          <w:marRight w:val="0"/>
          <w:marTop w:val="0"/>
          <w:marBottom w:val="0"/>
          <w:divBdr>
            <w:top w:val="none" w:sz="0" w:space="0" w:color="auto"/>
            <w:left w:val="none" w:sz="0" w:space="0" w:color="auto"/>
            <w:bottom w:val="none" w:sz="0" w:space="0" w:color="auto"/>
            <w:right w:val="none" w:sz="0" w:space="0" w:color="auto"/>
          </w:divBdr>
        </w:div>
      </w:divsChild>
    </w:div>
    <w:div w:id="695736284">
      <w:bodyDiv w:val="1"/>
      <w:marLeft w:val="0"/>
      <w:marRight w:val="0"/>
      <w:marTop w:val="0"/>
      <w:marBottom w:val="0"/>
      <w:divBdr>
        <w:top w:val="none" w:sz="0" w:space="0" w:color="auto"/>
        <w:left w:val="none" w:sz="0" w:space="0" w:color="auto"/>
        <w:bottom w:val="none" w:sz="0" w:space="0" w:color="auto"/>
        <w:right w:val="none" w:sz="0" w:space="0" w:color="auto"/>
      </w:divBdr>
      <w:divsChild>
        <w:div w:id="1448697222">
          <w:marLeft w:val="0"/>
          <w:marRight w:val="0"/>
          <w:marTop w:val="0"/>
          <w:marBottom w:val="0"/>
          <w:divBdr>
            <w:top w:val="none" w:sz="0" w:space="0" w:color="auto"/>
            <w:left w:val="none" w:sz="0" w:space="0" w:color="auto"/>
            <w:bottom w:val="none" w:sz="0" w:space="0" w:color="auto"/>
            <w:right w:val="none" w:sz="0" w:space="0" w:color="auto"/>
          </w:divBdr>
        </w:div>
        <w:div w:id="344551826">
          <w:marLeft w:val="0"/>
          <w:marRight w:val="0"/>
          <w:marTop w:val="0"/>
          <w:marBottom w:val="0"/>
          <w:divBdr>
            <w:top w:val="none" w:sz="0" w:space="0" w:color="auto"/>
            <w:left w:val="none" w:sz="0" w:space="0" w:color="auto"/>
            <w:bottom w:val="none" w:sz="0" w:space="0" w:color="auto"/>
            <w:right w:val="none" w:sz="0" w:space="0" w:color="auto"/>
          </w:divBdr>
        </w:div>
        <w:div w:id="148986314">
          <w:marLeft w:val="0"/>
          <w:marRight w:val="0"/>
          <w:marTop w:val="0"/>
          <w:marBottom w:val="0"/>
          <w:divBdr>
            <w:top w:val="none" w:sz="0" w:space="0" w:color="auto"/>
            <w:left w:val="none" w:sz="0" w:space="0" w:color="auto"/>
            <w:bottom w:val="none" w:sz="0" w:space="0" w:color="auto"/>
            <w:right w:val="none" w:sz="0" w:space="0" w:color="auto"/>
          </w:divBdr>
        </w:div>
        <w:div w:id="1329014538">
          <w:marLeft w:val="0"/>
          <w:marRight w:val="0"/>
          <w:marTop w:val="0"/>
          <w:marBottom w:val="0"/>
          <w:divBdr>
            <w:top w:val="none" w:sz="0" w:space="0" w:color="auto"/>
            <w:left w:val="none" w:sz="0" w:space="0" w:color="auto"/>
            <w:bottom w:val="none" w:sz="0" w:space="0" w:color="auto"/>
            <w:right w:val="none" w:sz="0" w:space="0" w:color="auto"/>
          </w:divBdr>
        </w:div>
        <w:div w:id="1300112641">
          <w:marLeft w:val="0"/>
          <w:marRight w:val="0"/>
          <w:marTop w:val="0"/>
          <w:marBottom w:val="0"/>
          <w:divBdr>
            <w:top w:val="none" w:sz="0" w:space="0" w:color="auto"/>
            <w:left w:val="none" w:sz="0" w:space="0" w:color="auto"/>
            <w:bottom w:val="none" w:sz="0" w:space="0" w:color="auto"/>
            <w:right w:val="none" w:sz="0" w:space="0" w:color="auto"/>
          </w:divBdr>
        </w:div>
        <w:div w:id="427889850">
          <w:marLeft w:val="0"/>
          <w:marRight w:val="0"/>
          <w:marTop w:val="0"/>
          <w:marBottom w:val="0"/>
          <w:divBdr>
            <w:top w:val="none" w:sz="0" w:space="0" w:color="auto"/>
            <w:left w:val="none" w:sz="0" w:space="0" w:color="auto"/>
            <w:bottom w:val="none" w:sz="0" w:space="0" w:color="auto"/>
            <w:right w:val="none" w:sz="0" w:space="0" w:color="auto"/>
          </w:divBdr>
        </w:div>
      </w:divsChild>
    </w:div>
    <w:div w:id="1175806144">
      <w:bodyDiv w:val="1"/>
      <w:marLeft w:val="0"/>
      <w:marRight w:val="0"/>
      <w:marTop w:val="0"/>
      <w:marBottom w:val="0"/>
      <w:divBdr>
        <w:top w:val="none" w:sz="0" w:space="0" w:color="auto"/>
        <w:left w:val="none" w:sz="0" w:space="0" w:color="auto"/>
        <w:bottom w:val="none" w:sz="0" w:space="0" w:color="auto"/>
        <w:right w:val="none" w:sz="0" w:space="0" w:color="auto"/>
      </w:divBdr>
      <w:divsChild>
        <w:div w:id="1677490171">
          <w:marLeft w:val="0"/>
          <w:marRight w:val="0"/>
          <w:marTop w:val="0"/>
          <w:marBottom w:val="0"/>
          <w:divBdr>
            <w:top w:val="none" w:sz="0" w:space="0" w:color="auto"/>
            <w:left w:val="none" w:sz="0" w:space="0" w:color="auto"/>
            <w:bottom w:val="none" w:sz="0" w:space="0" w:color="auto"/>
            <w:right w:val="none" w:sz="0" w:space="0" w:color="auto"/>
          </w:divBdr>
        </w:div>
        <w:div w:id="24405057">
          <w:marLeft w:val="0"/>
          <w:marRight w:val="0"/>
          <w:marTop w:val="0"/>
          <w:marBottom w:val="0"/>
          <w:divBdr>
            <w:top w:val="none" w:sz="0" w:space="0" w:color="auto"/>
            <w:left w:val="none" w:sz="0" w:space="0" w:color="auto"/>
            <w:bottom w:val="none" w:sz="0" w:space="0" w:color="auto"/>
            <w:right w:val="none" w:sz="0" w:space="0" w:color="auto"/>
          </w:divBdr>
        </w:div>
      </w:divsChild>
    </w:div>
    <w:div w:id="1825583712">
      <w:bodyDiv w:val="1"/>
      <w:marLeft w:val="0"/>
      <w:marRight w:val="0"/>
      <w:marTop w:val="0"/>
      <w:marBottom w:val="0"/>
      <w:divBdr>
        <w:top w:val="none" w:sz="0" w:space="0" w:color="auto"/>
        <w:left w:val="none" w:sz="0" w:space="0" w:color="auto"/>
        <w:bottom w:val="none" w:sz="0" w:space="0" w:color="auto"/>
        <w:right w:val="none" w:sz="0" w:space="0" w:color="auto"/>
      </w:divBdr>
    </w:div>
    <w:div w:id="20035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cksmhst@oxfordhealth.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xfordhealth.nhs.uk/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cksmhst@oxfordhealth.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ucksmhst@oxfordhealth.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head\OneDrive%20-%20Oxford%20Health%20NHS%20Foundation%20Trust\Desktop\Summer%20camps\Risk%20Asssessments\02.%20FAYC%20Consent%20P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89e975-40d6-4b5d-8edb-a19fb78c86a0" xsi:nil="true"/>
    <lcf76f155ced4ddcb4097134ff3c332f xmlns="496b31bc-85bf-4c3b-ab2f-484374de6c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5D6223B62221469D8364C8ECC622CB" ma:contentTypeVersion="12" ma:contentTypeDescription="Create a new document." ma:contentTypeScope="" ma:versionID="1b18b93883190e374eca038e00ff4299">
  <xsd:schema xmlns:xsd="http://www.w3.org/2001/XMLSchema" xmlns:xs="http://www.w3.org/2001/XMLSchema" xmlns:p="http://schemas.microsoft.com/office/2006/metadata/properties" xmlns:ns2="496b31bc-85bf-4c3b-ab2f-484374de6cd9" xmlns:ns3="8a89e975-40d6-4b5d-8edb-a19fb78c86a0" targetNamespace="http://schemas.microsoft.com/office/2006/metadata/properties" ma:root="true" ma:fieldsID="885977a0b6bbc77f9ecd363829f85197" ns2:_="" ns3:_="">
    <xsd:import namespace="496b31bc-85bf-4c3b-ab2f-484374de6cd9"/>
    <xsd:import namespace="8a89e975-40d6-4b5d-8edb-a19fb78c86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b31bc-85bf-4c3b-ab2f-484374de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9e975-40d6-4b5d-8edb-a19fb78c86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0c182c-c597-4732-a91f-011e9dc66fc6}" ma:internalName="TaxCatchAll" ma:showField="CatchAllData" ma:web="8a89e975-40d6-4b5d-8edb-a19fb78c8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A208C-B82F-4865-886B-EA709A40C8B7}">
  <ds:schemaRefs>
    <ds:schemaRef ds:uri="http://schemas.microsoft.com/sharepoint/v3/contenttype/forms"/>
  </ds:schemaRefs>
</ds:datastoreItem>
</file>

<file path=customXml/itemProps2.xml><?xml version="1.0" encoding="utf-8"?>
<ds:datastoreItem xmlns:ds="http://schemas.openxmlformats.org/officeDocument/2006/customXml" ds:itemID="{4C95D46C-F657-4E6A-969E-1CAE594BCF43}">
  <ds:schemaRefs>
    <ds:schemaRef ds:uri="http://schemas.microsoft.com/office/2006/metadata/properties"/>
    <ds:schemaRef ds:uri="http://schemas.microsoft.com/office/infopath/2007/PartnerControls"/>
    <ds:schemaRef ds:uri="55b3fa6c-1b8e-4ed7-9039-e8954b53f32b"/>
    <ds:schemaRef ds:uri="6de7ebce-2021-473f-93d4-2f2cad74a395"/>
    <ds:schemaRef ds:uri="8a89e975-40d6-4b5d-8edb-a19fb78c86a0"/>
    <ds:schemaRef ds:uri="496b31bc-85bf-4c3b-ab2f-484374de6cd9"/>
  </ds:schemaRefs>
</ds:datastoreItem>
</file>

<file path=customXml/itemProps3.xml><?xml version="1.0" encoding="utf-8"?>
<ds:datastoreItem xmlns:ds="http://schemas.openxmlformats.org/officeDocument/2006/customXml" ds:itemID="{37B36F77-C4AC-45A5-B247-4254914D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b31bc-85bf-4c3b-ab2f-484374de6cd9"/>
    <ds:schemaRef ds:uri="8a89e975-40d6-4b5d-8edb-a19fb78c8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02. FAYC Consent Pack</Template>
  <TotalTime>0</TotalTime>
  <Pages>6</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Links>
    <vt:vector size="18" baseType="variant">
      <vt:variant>
        <vt:i4>4259963</vt:i4>
      </vt:variant>
      <vt:variant>
        <vt:i4>6</vt:i4>
      </vt:variant>
      <vt:variant>
        <vt:i4>0</vt:i4>
      </vt:variant>
      <vt:variant>
        <vt:i4>5</vt:i4>
      </vt:variant>
      <vt:variant>
        <vt:lpwstr>mailto:DataProtection@Family-Action.org.uk</vt:lpwstr>
      </vt:variant>
      <vt:variant>
        <vt:lpwstr/>
      </vt:variant>
      <vt:variant>
        <vt:i4>7143442</vt:i4>
      </vt:variant>
      <vt:variant>
        <vt:i4>3</vt:i4>
      </vt:variant>
      <vt:variant>
        <vt:i4>0</vt:i4>
      </vt:variant>
      <vt:variant>
        <vt:i4>5</vt:i4>
      </vt:variant>
      <vt:variant>
        <vt:lpwstr>mailto:data.protection@family-action.org.uk</vt:lpwstr>
      </vt:variant>
      <vt:variant>
        <vt:lpwstr/>
      </vt:variant>
      <vt:variant>
        <vt:i4>5701698</vt:i4>
      </vt:variant>
      <vt:variant>
        <vt:i4>0</vt:i4>
      </vt:variant>
      <vt:variant>
        <vt:i4>0</vt:i4>
      </vt:variant>
      <vt:variant>
        <vt:i4>5</vt:i4>
      </vt:variant>
      <vt:variant>
        <vt:lpwstr>http://www.family-action.org.uk/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Joe (RNU) Oxford Health</dc:creator>
  <cp:keywords/>
  <cp:lastModifiedBy>S Nureen</cp:lastModifiedBy>
  <cp:revision>2</cp:revision>
  <cp:lastPrinted>2015-05-05T09:35:00Z</cp:lastPrinted>
  <dcterms:created xsi:type="dcterms:W3CDTF">2024-06-19T09:24:00Z</dcterms:created>
  <dcterms:modified xsi:type="dcterms:W3CDTF">2024-06-19T09:24:00Z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9d76c16e-9370-4b56-9f2f-a7e72a61a2ac</vt:lpwstr>
  </property>
  <property fmtid="{D5CDD505-2E9C-101B-9397-08002B2CF9AE}" pid="3" name="ContentTypeId">
    <vt:lpwstr>0x010100245D6223B62221469D8364C8ECC622CB</vt:lpwstr>
  </property>
  <property fmtid="{D5CDD505-2E9C-101B-9397-08002B2CF9AE}" pid="4" name="Order">
    <vt:r8>566200</vt:r8>
  </property>
  <property fmtid="{D5CDD505-2E9C-101B-9397-08002B2CF9AE}" pid="5" name="lcf76f155ced4ddcb4097134ff3c332f0">
    <vt:lpwstr/>
  </property>
  <property fmtid="{D5CDD505-2E9C-101B-9397-08002B2CF9AE}" pid="6" name="MediaServiceImageTags">
    <vt:lpwstr/>
  </property>
</Properties>
</file>